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8FC8" w14:textId="77777777" w:rsidR="00167B8C" w:rsidRDefault="00167B8C">
      <w:pPr>
        <w:jc w:val="center"/>
      </w:pPr>
    </w:p>
    <w:tbl>
      <w:tblPr>
        <w:tblStyle w:val="Tabelacomgrade"/>
        <w:tblW w:w="9180" w:type="dxa"/>
        <w:tblInd w:w="-3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2"/>
        <w:gridCol w:w="7938"/>
      </w:tblGrid>
      <w:tr w:rsidR="00167B8C" w14:paraId="2C94A2A0" w14:textId="77777777" w:rsidTr="4F85BF8C">
        <w:tc>
          <w:tcPr>
            <w:tcW w:w="9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32DB929F" w14:textId="77777777" w:rsidR="00167B8C" w:rsidRDefault="007A5583">
            <w:pPr>
              <w:pStyle w:val="western"/>
              <w:spacing w:before="0" w:line="240" w:lineRule="auto"/>
              <w:rPr>
                <w:rFonts w:ascii="Arial Black" w:hAnsi="Arial Black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870B8EE" wp14:editId="166EE28A">
                  <wp:extent cx="5612130" cy="1105535"/>
                  <wp:effectExtent l="0" t="0" r="0" b="0"/>
                  <wp:docPr id="1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8C" w14:paraId="7433E716" w14:textId="77777777" w:rsidTr="4F85BF8C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5D2F9054" w14:textId="6B0F3FF0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</w:t>
            </w:r>
            <w:r w:rsidR="00E34155">
              <w:rPr>
                <w:rFonts w:ascii="Arial Black" w:hAnsi="Arial Black"/>
              </w:rPr>
              <w:t>OD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04C0D18E" w14:textId="75640564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Superintendência </w:t>
            </w:r>
            <w:r w:rsidR="00E34155">
              <w:rPr>
                <w:rFonts w:ascii="Arial Black" w:hAnsi="Arial Black"/>
              </w:rPr>
              <w:t xml:space="preserve">de </w:t>
            </w:r>
            <w:r>
              <w:rPr>
                <w:rFonts w:ascii="Arial Black" w:hAnsi="Arial Black"/>
              </w:rPr>
              <w:t xml:space="preserve">Operação </w:t>
            </w:r>
            <w:r w:rsidR="00E34155">
              <w:rPr>
                <w:rFonts w:ascii="Arial Black" w:hAnsi="Arial Black"/>
              </w:rPr>
              <w:t>da Distribuição</w:t>
            </w:r>
          </w:p>
        </w:tc>
      </w:tr>
      <w:tr w:rsidR="00167B8C" w14:paraId="02D01127" w14:textId="77777777" w:rsidTr="4F85BF8C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0635212B" w14:textId="72B3EE14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  <w:r w:rsidR="00E34155">
              <w:rPr>
                <w:rFonts w:ascii="Arial Black" w:hAnsi="Arial Black"/>
              </w:rPr>
              <w:t>PLD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3F4630EF" w14:textId="0D7A1F05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Departamento </w:t>
            </w:r>
            <w:r w:rsidR="00E34155">
              <w:rPr>
                <w:rFonts w:ascii="Arial Black" w:hAnsi="Arial Black"/>
              </w:rPr>
              <w:t>de Planejamento e Expansão da Distribuição</w:t>
            </w:r>
          </w:p>
        </w:tc>
      </w:tr>
      <w:tr w:rsidR="00167B8C" w14:paraId="4854DE2B" w14:textId="77777777" w:rsidTr="4F85BF8C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032EADDC" w14:textId="77777777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VPED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30D0763D" w14:textId="77777777" w:rsidR="00167B8C" w:rsidRDefault="007A5583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Divisão de Proteção e Estudos Elétricos de Operação da DIS</w:t>
            </w:r>
          </w:p>
        </w:tc>
      </w:tr>
      <w:tr w:rsidR="00167B8C" w14:paraId="4278A49D" w14:textId="77777777" w:rsidTr="4F85BF8C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7ADBEBEA" w14:textId="77777777" w:rsidR="00167B8C" w:rsidRDefault="007A5583" w:rsidP="00DB0CDF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</w:t>
            </w:r>
            <w:r w:rsidR="00DB0CDF">
              <w:rPr>
                <w:rFonts w:ascii="Arial Black" w:hAnsi="Arial Black"/>
              </w:rPr>
              <w:t>E</w:t>
            </w:r>
            <w:r>
              <w:rPr>
                <w:rFonts w:ascii="Arial Black" w:hAnsi="Arial Black"/>
              </w:rPr>
              <w:t>MTD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61F6571B" w14:textId="77777777" w:rsidR="00167B8C" w:rsidRDefault="007A5583" w:rsidP="00EA4C29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Setor de Proteção</w:t>
            </w:r>
            <w:r w:rsidR="00DB0CDF">
              <w:rPr>
                <w:rFonts w:ascii="Arial Black" w:hAnsi="Arial Black"/>
              </w:rPr>
              <w:t xml:space="preserve"> e Estudos </w:t>
            </w:r>
            <w:r>
              <w:rPr>
                <w:rFonts w:ascii="Arial Black" w:hAnsi="Arial Black"/>
              </w:rPr>
              <w:t>de Média Tensão da D</w:t>
            </w:r>
            <w:r w:rsidR="00EA4C29">
              <w:rPr>
                <w:rFonts w:ascii="Arial Black" w:hAnsi="Arial Black"/>
              </w:rPr>
              <w:t>IS</w:t>
            </w:r>
          </w:p>
        </w:tc>
      </w:tr>
      <w:tr w:rsidR="00167B8C" w14:paraId="651919ED" w14:textId="77777777" w:rsidTr="4F85BF8C">
        <w:tc>
          <w:tcPr>
            <w:tcW w:w="9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</w:tcPr>
          <w:p w14:paraId="294FF3E7" w14:textId="77777777" w:rsidR="00167B8C" w:rsidRDefault="00167B8C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</w:p>
          <w:p w14:paraId="7B4CA8BA" w14:textId="77777777" w:rsidR="00AA161A" w:rsidRDefault="00AA161A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</w:p>
          <w:p w14:paraId="46F1D02C" w14:textId="77777777" w:rsidR="00167B8C" w:rsidRDefault="00167B8C" w:rsidP="001D2D06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</w:p>
          <w:p w14:paraId="45CBF157" w14:textId="77777777" w:rsidR="00DB0CDF" w:rsidRDefault="00DB0CDF" w:rsidP="001D2D06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</w:p>
          <w:p w14:paraId="3BF669C7" w14:textId="60253113" w:rsidR="00167B8C" w:rsidRDefault="007F647B" w:rsidP="001D2D06">
            <w:pPr>
              <w:jc w:val="center"/>
              <w:rPr>
                <w:rFonts w:ascii="Arial Black" w:hAnsi="Arial Black" w:cs="Arial"/>
                <w:sz w:val="48"/>
                <w:szCs w:val="48"/>
              </w:rPr>
            </w:pPr>
            <w:r w:rsidRPr="001D2D06">
              <w:rPr>
                <w:rFonts w:ascii="Arial Black" w:hAnsi="Arial Black" w:cs="Arial"/>
                <w:sz w:val="48"/>
                <w:szCs w:val="48"/>
              </w:rPr>
              <w:t>FORMATO PADRÃO</w:t>
            </w:r>
            <w:r w:rsidR="00295A91" w:rsidRPr="001D2D06">
              <w:rPr>
                <w:rFonts w:ascii="Arial Black" w:hAnsi="Arial Black" w:cs="Arial"/>
                <w:sz w:val="48"/>
                <w:szCs w:val="48"/>
              </w:rPr>
              <w:t xml:space="preserve"> </w:t>
            </w:r>
            <w:r w:rsidR="00DB0CDF" w:rsidRPr="001D2D06">
              <w:rPr>
                <w:rFonts w:ascii="Arial Black" w:hAnsi="Arial Black" w:cs="Arial"/>
                <w:sz w:val="48"/>
                <w:szCs w:val="48"/>
              </w:rPr>
              <w:t>DE APRESENTAÇÃO DE PROJETOS DE PRO</w:t>
            </w:r>
            <w:r w:rsidR="00295A91" w:rsidRPr="001D2D06">
              <w:rPr>
                <w:rFonts w:ascii="Arial Black" w:hAnsi="Arial Black" w:cs="Arial"/>
                <w:sz w:val="48"/>
                <w:szCs w:val="48"/>
              </w:rPr>
              <w:t>TEÇÃO PARA ACESSANTES DE GERAÇÃO</w:t>
            </w:r>
          </w:p>
          <w:p w14:paraId="07D5C65C" w14:textId="77777777" w:rsidR="001D2D06" w:rsidRPr="001D2D06" w:rsidRDefault="001D2D06" w:rsidP="001D2D06">
            <w:pPr>
              <w:jc w:val="center"/>
              <w:rPr>
                <w:rFonts w:ascii="Arial Black" w:hAnsi="Arial Black" w:cs="Arial"/>
                <w:sz w:val="48"/>
                <w:szCs w:val="48"/>
              </w:rPr>
            </w:pPr>
          </w:p>
          <w:p w14:paraId="64F34C88" w14:textId="0FAB679C" w:rsidR="000A5A3E" w:rsidRPr="001D2D06" w:rsidRDefault="000A5A3E" w:rsidP="001D2D06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1D2D06">
              <w:rPr>
                <w:rFonts w:ascii="Arial Black" w:hAnsi="Arial Black" w:cs="Arial"/>
                <w:color w:val="E36C0A" w:themeColor="accent6" w:themeShade="BF"/>
                <w:sz w:val="40"/>
                <w:szCs w:val="40"/>
              </w:rPr>
              <w:t>(SUBSTITUIR ESTA PÁGINA PELA CAPA DO PROJETO)</w:t>
            </w:r>
          </w:p>
          <w:p w14:paraId="7744C298" w14:textId="77777777" w:rsidR="0044366B" w:rsidRDefault="0044366B">
            <w:pPr>
              <w:jc w:val="center"/>
              <w:rPr>
                <w:rFonts w:ascii="Arial Black" w:hAnsi="Arial Black" w:cs="Arial"/>
                <w:sz w:val="52"/>
                <w:szCs w:val="52"/>
              </w:rPr>
            </w:pPr>
          </w:p>
          <w:p w14:paraId="23EA301D" w14:textId="77777777" w:rsidR="00786582" w:rsidRDefault="00786582">
            <w:pPr>
              <w:jc w:val="center"/>
              <w:rPr>
                <w:rFonts w:ascii="Arial Black" w:hAnsi="Arial Black" w:cs="Arial"/>
                <w:sz w:val="52"/>
                <w:szCs w:val="52"/>
              </w:rPr>
            </w:pPr>
          </w:p>
          <w:p w14:paraId="6A449BC7" w14:textId="77777777" w:rsidR="00167B8C" w:rsidRDefault="00167B8C">
            <w:pPr>
              <w:pStyle w:val="western"/>
              <w:spacing w:before="0" w:line="240" w:lineRule="auto"/>
              <w:jc w:val="left"/>
              <w:rPr>
                <w:rFonts w:ascii="Arial Black" w:hAnsi="Arial Black"/>
              </w:rPr>
            </w:pPr>
          </w:p>
        </w:tc>
      </w:tr>
    </w:tbl>
    <w:p w14:paraId="0F0483E0" w14:textId="77777777" w:rsidR="00725C18" w:rsidRDefault="00725C18">
      <w:pPr>
        <w:rPr>
          <w:rFonts w:ascii="Arial" w:hAnsi="Arial"/>
        </w:rPr>
      </w:pPr>
    </w:p>
    <w:p w14:paraId="6FB610CF" w14:textId="77777777" w:rsidR="007B1118" w:rsidRDefault="007B1118">
      <w:pPr>
        <w:rPr>
          <w:rFonts w:ascii="Arial" w:hAnsi="Arial"/>
        </w:rPr>
      </w:pPr>
    </w:p>
    <w:p w14:paraId="36AFD148" w14:textId="77777777" w:rsidR="007B1118" w:rsidRDefault="007B1118">
      <w:pPr>
        <w:rPr>
          <w:rFonts w:ascii="Arial" w:hAnsi="Arial"/>
        </w:rPr>
      </w:pPr>
    </w:p>
    <w:p w14:paraId="3B43D5A2" w14:textId="77777777" w:rsidR="00DB0CDF" w:rsidRDefault="00DB0CDF">
      <w:pPr>
        <w:rPr>
          <w:rFonts w:ascii="Arial" w:hAnsi="Arial"/>
        </w:rPr>
      </w:pPr>
    </w:p>
    <w:p w14:paraId="3467769A" w14:textId="77777777" w:rsidR="00DB0CDF" w:rsidRDefault="00DB0CDF">
      <w:pPr>
        <w:rPr>
          <w:rFonts w:ascii="Arial" w:hAnsi="Arial"/>
        </w:rPr>
      </w:pPr>
    </w:p>
    <w:p w14:paraId="003DC81E" w14:textId="77777777" w:rsidR="00DB0CDF" w:rsidRDefault="00DB0CDF">
      <w:pPr>
        <w:rPr>
          <w:rFonts w:ascii="Arial" w:hAnsi="Arial"/>
        </w:rPr>
      </w:pPr>
    </w:p>
    <w:p w14:paraId="5D32D607" w14:textId="77777777" w:rsidR="00167B8C" w:rsidRDefault="00167B8C">
      <w:pPr>
        <w:pStyle w:val="CONSUMIDOR1"/>
      </w:pPr>
    </w:p>
    <w:p w14:paraId="0249AE0E" w14:textId="77777777" w:rsidR="00E277A4" w:rsidRDefault="00E277A4">
      <w:pPr>
        <w:pStyle w:val="CONSUMIDOR1"/>
      </w:pPr>
    </w:p>
    <w:p w14:paraId="2F41AC6C" w14:textId="77777777" w:rsidR="007B1118" w:rsidRDefault="007B1118" w:rsidP="007B1118">
      <w:pPr>
        <w:pStyle w:val="CONSUMIDOR1"/>
        <w:jc w:val="center"/>
      </w:pPr>
    </w:p>
    <w:p w14:paraId="05806934" w14:textId="77777777" w:rsidR="007B1118" w:rsidRDefault="007B1118" w:rsidP="007B1118">
      <w:pPr>
        <w:pStyle w:val="CONSUMIDOR1"/>
        <w:jc w:val="center"/>
      </w:pPr>
    </w:p>
    <w:p w14:paraId="202AE48E" w14:textId="0CB84750" w:rsidR="007B1118" w:rsidRDefault="007B1118" w:rsidP="007B1118">
      <w:pPr>
        <w:pStyle w:val="CONSUMIDOR1"/>
        <w:jc w:val="center"/>
      </w:pPr>
      <w:bookmarkStart w:id="0" w:name="_Toc65251155"/>
      <w:r>
        <w:t>AtençãO:</w:t>
      </w:r>
      <w:bookmarkEnd w:id="0"/>
    </w:p>
    <w:p w14:paraId="149472B3" w14:textId="77777777" w:rsidR="007B1118" w:rsidRDefault="007B1118" w:rsidP="007B1118">
      <w:pPr>
        <w:pStyle w:val="CONSUMIDOR1"/>
        <w:jc w:val="center"/>
      </w:pPr>
    </w:p>
    <w:p w14:paraId="5FA6F2FA" w14:textId="5D671006" w:rsidR="00A318AF" w:rsidRDefault="007B1118" w:rsidP="007B1118">
      <w:pPr>
        <w:pStyle w:val="CONSUMIDOR1"/>
        <w:jc w:val="center"/>
      </w:pPr>
      <w:bookmarkStart w:id="1" w:name="_Toc65251156"/>
      <w:r>
        <w:t>para entendimento de como deve ser o preenchimento dos tópicos e tabelas constantes neste modelo é necessária a leitura do manual de aprsentação de projetos de proteção para acessante de geração</w:t>
      </w:r>
      <w:r w:rsidR="00F96E30">
        <w:t xml:space="preserve"> disponível no site da copel</w:t>
      </w:r>
      <w:r>
        <w:t>.</w:t>
      </w:r>
      <w:bookmarkEnd w:id="1"/>
    </w:p>
    <w:p w14:paraId="03742A1A" w14:textId="77777777" w:rsidR="000A5A3E" w:rsidRDefault="000A5A3E" w:rsidP="007B1118">
      <w:pPr>
        <w:pStyle w:val="CONSUMIDOR1"/>
        <w:jc w:val="center"/>
      </w:pPr>
    </w:p>
    <w:p w14:paraId="097B4B3D" w14:textId="77777777" w:rsidR="009564DF" w:rsidRDefault="009564DF" w:rsidP="007B1118">
      <w:pPr>
        <w:pStyle w:val="CONSUMIDOR1"/>
        <w:jc w:val="center"/>
      </w:pPr>
    </w:p>
    <w:p w14:paraId="1A7FDAC6" w14:textId="6FA3FAAD" w:rsidR="000A5A3E" w:rsidRDefault="000A5A3E" w:rsidP="007B1118">
      <w:pPr>
        <w:pStyle w:val="CONSUMIDOR1"/>
        <w:jc w:val="center"/>
        <w:rPr>
          <w:color w:val="E36C0A" w:themeColor="accent6" w:themeShade="BF"/>
        </w:rPr>
      </w:pPr>
      <w:bookmarkStart w:id="2" w:name="_Toc65251157"/>
      <w:r w:rsidRPr="000A5A3E">
        <w:rPr>
          <w:color w:val="E36C0A" w:themeColor="accent6" w:themeShade="BF"/>
        </w:rPr>
        <w:t>(EXCLUIR ES</w:t>
      </w:r>
      <w:r w:rsidR="00CC1205">
        <w:rPr>
          <w:color w:val="E36C0A" w:themeColor="accent6" w:themeShade="BF"/>
        </w:rPr>
        <w:t>T</w:t>
      </w:r>
      <w:r w:rsidRPr="000A5A3E">
        <w:rPr>
          <w:color w:val="E36C0A" w:themeColor="accent6" w:themeShade="BF"/>
        </w:rPr>
        <w:t>A PÁGINA DO PROJETO)</w:t>
      </w:r>
      <w:bookmarkEnd w:id="2"/>
    </w:p>
    <w:p w14:paraId="0651EFE7" w14:textId="77777777" w:rsidR="00B46594" w:rsidRPr="000A5A3E" w:rsidRDefault="00B46594" w:rsidP="007B1118">
      <w:pPr>
        <w:pStyle w:val="CONSUMIDOR1"/>
        <w:jc w:val="center"/>
        <w:rPr>
          <w:color w:val="E36C0A" w:themeColor="accent6" w:themeShade="BF"/>
        </w:rPr>
      </w:pPr>
    </w:p>
    <w:p w14:paraId="38056B58" w14:textId="77777777" w:rsidR="00B46594" w:rsidRDefault="00B46594" w:rsidP="007B1118">
      <w:pPr>
        <w:pStyle w:val="CONSUMIDOR1"/>
        <w:jc w:val="center"/>
        <w:sectPr w:rsidR="00B46594" w:rsidSect="00A318AF">
          <w:footerReference w:type="default" r:id="rId13"/>
          <w:pgSz w:w="12240" w:h="15840"/>
          <w:pgMar w:top="1440" w:right="1077" w:bottom="1440" w:left="1077" w:header="340" w:footer="709" w:gutter="0"/>
          <w:cols w:space="720"/>
          <w:formProt w:val="0"/>
          <w:docGrid w:linePitch="360" w:charSpace="-6145"/>
        </w:sectPr>
      </w:pPr>
    </w:p>
    <w:p w14:paraId="25569C38" w14:textId="3909621B" w:rsidR="006A25F2" w:rsidRDefault="006A25F2" w:rsidP="007B1118">
      <w:pPr>
        <w:pStyle w:val="CONSUMIDOR1"/>
        <w:jc w:val="center"/>
      </w:pPr>
    </w:p>
    <w:bookmarkStart w:id="3" w:name="_Toc318465511" w:displacedByCustomXml="next"/>
    <w:bookmarkEnd w:id="3" w:displacedByCustomXml="next"/>
    <w:sdt>
      <w:sdtP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id w:val="276769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560907" w14:textId="6B695893" w:rsidR="00E27C68" w:rsidRPr="00BB3D21" w:rsidRDefault="00E27C68">
          <w:pPr>
            <w:pStyle w:val="CabealhodoSumrio"/>
            <w:rPr>
              <w:color w:val="auto"/>
            </w:rPr>
          </w:pPr>
          <w:r w:rsidRPr="00BB3D21">
            <w:rPr>
              <w:color w:val="auto"/>
            </w:rPr>
            <w:t>Sumário</w:t>
          </w:r>
        </w:p>
        <w:p w14:paraId="0E6C6E03" w14:textId="66A3A5CA" w:rsidR="00B46594" w:rsidRDefault="00E27C68" w:rsidP="00B46594">
          <w:pPr>
            <w:pStyle w:val="Sumrio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46D0A02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58" w:history="1">
            <w:r w:rsidRPr="000B66A8">
              <w:rPr>
                <w:rStyle w:val="Hyperlink"/>
                <w:rFonts w:eastAsia="MS Minch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Check-List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5D347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59" w:history="1">
            <w:r w:rsidRPr="000B66A8">
              <w:rPr>
                <w:rStyle w:val="Hyperlink"/>
                <w:rFonts w:eastAsia="MS Minch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Introdução e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741DB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0" w:history="1">
            <w:r w:rsidRPr="000B66A8">
              <w:rPr>
                <w:rStyle w:val="Hyperlink"/>
                <w:rFonts w:eastAsia="MS Minch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Diagrama Unifilar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63A2A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1" w:history="1">
            <w:r w:rsidRPr="000B66A8">
              <w:rPr>
                <w:rStyle w:val="Hyperlink"/>
                <w:rFonts w:eastAsia="MS Minch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Características dos Equipamentos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21B4D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2" w:history="1">
            <w:r w:rsidRPr="000B66A8">
              <w:rPr>
                <w:rStyle w:val="Hyperlink"/>
                <w:rFonts w:eastAsia="MS Mincho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Transformadores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E1BBB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3" w:history="1">
            <w:r w:rsidRPr="000B66A8">
              <w:rPr>
                <w:rStyle w:val="Hyperlink"/>
                <w:rFonts w:eastAsia="MS Mincho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Geradores ou Alternadores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ACF12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4" w:history="1">
            <w:r w:rsidRPr="000B66A8">
              <w:rPr>
                <w:rStyle w:val="Hyperlink"/>
                <w:rFonts w:eastAsia="MS Mincho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Motores Acionadores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69BDC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5" w:history="1">
            <w:r w:rsidRPr="000B66A8">
              <w:rPr>
                <w:rStyle w:val="Hyperlink"/>
                <w:rFonts w:eastAsia="MS Mincho"/>
                <w:noProof/>
              </w:rPr>
              <w:t>4.4.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Inversores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63B35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6" w:history="1">
            <w:r w:rsidRPr="000B66A8">
              <w:rPr>
                <w:rStyle w:val="Hyperlink"/>
                <w:rFonts w:eastAsia="MS Mincho"/>
                <w:noProof/>
              </w:rPr>
              <w:t>4.5.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Painéis Fotovoltaicos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A5CDB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7" w:history="1">
            <w:r w:rsidRPr="000B66A8">
              <w:rPr>
                <w:rStyle w:val="Hyperlink"/>
                <w:rFonts w:eastAsia="MS Mincho"/>
                <w:noProof/>
              </w:rPr>
              <w:t>4.6.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Linhas de Distribuição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94075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8" w:history="1">
            <w:r w:rsidRPr="000B66A8">
              <w:rPr>
                <w:rStyle w:val="Hyperlink"/>
                <w:rFonts w:eastAsia="MS Mincho"/>
                <w:noProof/>
              </w:rPr>
              <w:t>4.7.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Transformadores de Corrente – TC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AAEEE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69" w:history="1">
            <w:r w:rsidRPr="000B66A8">
              <w:rPr>
                <w:rStyle w:val="Hyperlink"/>
                <w:rFonts w:eastAsia="MS Mincho"/>
                <w:noProof/>
              </w:rPr>
              <w:t>4.8.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Transformadores de Potencial – 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5C5FD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0" w:history="1">
            <w:r w:rsidRPr="000B66A8">
              <w:rPr>
                <w:rStyle w:val="Hyperlink"/>
                <w:rFonts w:eastAsia="MS Mincho"/>
                <w:noProof/>
              </w:rPr>
              <w:t>4.9.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Relés de Proteção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95978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1" w:history="1">
            <w:r w:rsidRPr="000B66A8">
              <w:rPr>
                <w:rStyle w:val="Hyperlink"/>
                <w:rFonts w:eastAsia="MS Minch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Curto-Circuito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A3346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2" w:history="1">
            <w:r w:rsidRPr="000B66A8">
              <w:rPr>
                <w:rStyle w:val="Hyperlink"/>
                <w:rFonts w:eastAsia="MS Mincho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Impedâncias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DE6BC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3" w:history="1">
            <w:r w:rsidRPr="000B66A8">
              <w:rPr>
                <w:rStyle w:val="Hyperlink"/>
                <w:rFonts w:eastAsia="MS Mincho"/>
                <w:noProof/>
              </w:rPr>
              <w:t>5.1.1.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Valores em pu – base 100 MVA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9A020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4" w:history="1">
            <w:r w:rsidRPr="000B66A8">
              <w:rPr>
                <w:rStyle w:val="Hyperlink"/>
                <w:rFonts w:eastAsia="MS Mincho"/>
                <w:noProof/>
              </w:rPr>
              <w:t>5.1.2.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Diagramas de Sequência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0BFC5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5" w:history="1">
            <w:r w:rsidRPr="000B66A8">
              <w:rPr>
                <w:rStyle w:val="Hyperlink"/>
                <w:rFonts w:eastAsia="MS Mincho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Valores de Curto-Circuito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9C1BB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6" w:history="1">
            <w:r w:rsidRPr="000B66A8">
              <w:rPr>
                <w:rStyle w:val="Hyperlink"/>
                <w:rFonts w:eastAsia="MS Mincho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Dimensionamento de Transformadores de Instrumentos – TC e 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A029E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7" w:history="1">
            <w:r w:rsidRPr="000B66A8">
              <w:rPr>
                <w:rStyle w:val="Hyperlink"/>
                <w:rFonts w:eastAsia="MS Mincho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Dimensionamento do sistema de Proteção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33F85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8" w:history="1">
            <w:r w:rsidRPr="000B66A8">
              <w:rPr>
                <w:rStyle w:val="Hyperlink"/>
                <w:rFonts w:eastAsia="MS Mincho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Ajustes existentes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875CE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79" w:history="1">
            <w:r w:rsidRPr="000B66A8">
              <w:rPr>
                <w:rStyle w:val="Hyperlink"/>
                <w:rFonts w:eastAsia="MS Mincho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Relé ___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(especificar relé)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C4B49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0" w:history="1">
            <w:r w:rsidRPr="000B66A8">
              <w:rPr>
                <w:rStyle w:val="Hyperlink"/>
                <w:rFonts w:eastAsia="MS Mincho"/>
                <w:noProof/>
              </w:rPr>
              <w:t>7.2.1.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de Fase – 50/51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0F520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1" w:history="1">
            <w:r w:rsidRPr="000B66A8">
              <w:rPr>
                <w:rStyle w:val="Hyperlink"/>
                <w:rFonts w:eastAsia="MS Mincho"/>
                <w:noProof/>
              </w:rPr>
              <w:t>7.2.2.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de Neutro – 50N/51N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8C303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2" w:history="1">
            <w:r w:rsidRPr="000B66A8">
              <w:rPr>
                <w:rStyle w:val="Hyperlink"/>
                <w:rFonts w:eastAsia="MS Mincho"/>
                <w:noProof/>
              </w:rPr>
              <w:t>7.2.3.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Direcional de Fase – 67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E23A1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3" w:history="1">
            <w:r w:rsidRPr="000B66A8">
              <w:rPr>
                <w:rStyle w:val="Hyperlink"/>
                <w:rFonts w:eastAsia="MS Mincho"/>
                <w:noProof/>
              </w:rPr>
              <w:t>7.2.4.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Direcional de Neutro - 67N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9B3A6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4" w:history="1">
            <w:r w:rsidRPr="000B66A8">
              <w:rPr>
                <w:rStyle w:val="Hyperlink"/>
                <w:rFonts w:eastAsia="MS Mincho"/>
                <w:noProof/>
              </w:rPr>
              <w:t>7.2.5.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 e Subtensão – 59 e 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DD12D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5" w:history="1">
            <w:r w:rsidRPr="000B66A8">
              <w:rPr>
                <w:rStyle w:val="Hyperlink"/>
                <w:rFonts w:eastAsia="MS Mincho"/>
                <w:noProof/>
              </w:rPr>
              <w:t>7.2.6.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 e Subfrequência - 81U/O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E9E70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6" w:history="1">
            <w:r w:rsidRPr="000B66A8">
              <w:rPr>
                <w:rStyle w:val="Hyperlink"/>
                <w:rFonts w:eastAsia="MS Mincho"/>
                <w:noProof/>
              </w:rPr>
              <w:t>7.2.7.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Linha Viva/Barra Morta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10887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7" w:history="1"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7.3.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Relé __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(especificar relé)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0F4B6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8" w:history="1">
            <w:r w:rsidRPr="000B66A8">
              <w:rPr>
                <w:rStyle w:val="Hyperlink"/>
                <w:rFonts w:eastAsia="MS Mincho"/>
                <w:noProof/>
              </w:rPr>
              <w:t>7.3.1.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Grupo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8E9E0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89" w:history="1"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7.3.1.1.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Sobrecorrente de Fase – 50/51 – ___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(especificar grupo)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0DE50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0" w:history="1"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7.3.1.2.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Sobrecorrente de Neutro – 50N/51N – ___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(especificar grupo)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D75C9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1" w:history="1"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7.3.1.3.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Sobrecorrente Direcional de Fase – 67 – ___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(especificar grupo)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C67E0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2" w:history="1">
            <w:r w:rsidRPr="000B66A8">
              <w:rPr>
                <w:rStyle w:val="Hyperlink"/>
                <w:rFonts w:eastAsia="MS Mincho"/>
                <w:noProof/>
              </w:rPr>
              <w:t>7.3.1.4.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Direcional de Neutro - 67N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59DDA2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3" w:history="1">
            <w:r w:rsidRPr="000B66A8">
              <w:rPr>
                <w:rStyle w:val="Hyperlink"/>
                <w:rFonts w:eastAsia="MS Mincho"/>
                <w:noProof/>
              </w:rPr>
              <w:t>7.3.1.5.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Sobrecorrente com restrição de tensão - 51V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860D9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4" w:history="1">
            <w:r w:rsidRPr="000B66A8">
              <w:rPr>
                <w:rStyle w:val="Hyperlink"/>
                <w:rFonts w:eastAsia="MS Mincho"/>
                <w:noProof/>
              </w:rPr>
              <w:t>7.3.1.6.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 e Subtensão – 59 e 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84C3B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5" w:history="1">
            <w:r w:rsidRPr="000B66A8">
              <w:rPr>
                <w:rStyle w:val="Hyperlink"/>
                <w:rFonts w:eastAsia="MS Mincho"/>
                <w:noProof/>
              </w:rPr>
              <w:t>7.3.1.7.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Sobretensão de Neutro - 59N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166BF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6" w:history="1">
            <w:r w:rsidRPr="000B66A8">
              <w:rPr>
                <w:rStyle w:val="Hyperlink"/>
                <w:rFonts w:eastAsia="MS Mincho"/>
                <w:noProof/>
              </w:rPr>
              <w:t>7.3.1.8.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Sobre e Subfrequência - 81U/O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F9C35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7" w:history="1">
            <w:r w:rsidRPr="000B66A8">
              <w:rPr>
                <w:rStyle w:val="Hyperlink"/>
                <w:rFonts w:eastAsia="MS Mincho"/>
                <w:noProof/>
              </w:rPr>
              <w:t>7.3.1.9.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Direcional de Potência – 32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86989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8" w:history="1">
            <w:r w:rsidRPr="000B66A8">
              <w:rPr>
                <w:rStyle w:val="Hyperlink"/>
                <w:rFonts w:eastAsia="MS Mincho"/>
                <w:noProof/>
              </w:rPr>
              <w:t>7.3.1.10.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Desbalanço de Corrente – Sequência Negativa -  46 e 37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55CCD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199" w:history="1">
            <w:r w:rsidRPr="000B66A8">
              <w:rPr>
                <w:rStyle w:val="Hyperlink"/>
                <w:rFonts w:eastAsia="MS Mincho"/>
                <w:noProof/>
              </w:rPr>
              <w:t>7.3.1.11.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Anti-ilhamento – Salto de Vetor -  78 e Derivada de frequência – 81df/dt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5E883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0" w:history="1">
            <w:r w:rsidRPr="000B66A8">
              <w:rPr>
                <w:rStyle w:val="Hyperlink"/>
                <w:rFonts w:eastAsia="MS Mincho"/>
                <w:noProof/>
              </w:rPr>
              <w:t>7.3.1.12.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Linha Viva/Barra Morta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59A5E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1" w:history="1">
            <w:r w:rsidRPr="000B66A8">
              <w:rPr>
                <w:rStyle w:val="Hyperlink"/>
                <w:rFonts w:eastAsia="MS Mincho"/>
                <w:noProof/>
              </w:rPr>
              <w:t>7.3.1.13.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Falha de Disjuntor – 50BF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FEB80" w14:textId="77777777" w:rsidR="00B46594" w:rsidRDefault="00B46594">
          <w:pPr>
            <w:pStyle w:val="Sumrio1"/>
            <w:tabs>
              <w:tab w:val="left" w:pos="96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2" w:history="1">
            <w:r w:rsidRPr="000B66A8">
              <w:rPr>
                <w:rStyle w:val="Hyperlink"/>
                <w:rFonts w:eastAsia="MS Mincho"/>
                <w:noProof/>
              </w:rPr>
              <w:t>7.3.1.14.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Falha CA, Falha CC e Falha Relé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A8829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3" w:history="1">
            <w:r w:rsidRPr="000B66A8">
              <w:rPr>
                <w:rStyle w:val="Hyperlink"/>
                <w:rFonts w:eastAsia="MS Mincho"/>
                <w:noProof/>
              </w:rPr>
              <w:t>7.3.2.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 xml:space="preserve">Grupo 2 </w:t>
            </w:r>
            <w:r w:rsidRPr="000B66A8">
              <w:rPr>
                <w:rStyle w:val="Hyperlink"/>
                <w:rFonts w:eastAsia="MS Mincho"/>
                <w:noProof/>
                <w:color w:val="0000BF" w:themeColor="hyperlink" w:themeShade="BF"/>
              </w:rPr>
              <w:t>(acrescentar quantos forem necessários)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64DA2" w14:textId="77777777" w:rsidR="00B46594" w:rsidRDefault="00B46594">
          <w:pPr>
            <w:pStyle w:val="Sumrio1"/>
            <w:tabs>
              <w:tab w:val="left" w:pos="72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4" w:history="1">
            <w:r w:rsidRPr="000B66A8">
              <w:rPr>
                <w:rStyle w:val="Hyperlink"/>
                <w:rFonts w:eastAsia="MS Mincho"/>
                <w:noProof/>
              </w:rPr>
              <w:t>7.3.3.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Mudança de Grupo de Ajuste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D174A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5" w:history="1">
            <w:r w:rsidRPr="000B66A8">
              <w:rPr>
                <w:rStyle w:val="Hyperlink"/>
                <w:rFonts w:eastAsia="MS Mincho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Quadro Resumo dos Ajustes de Proteção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3711C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6" w:history="1">
            <w:r w:rsidRPr="000B66A8">
              <w:rPr>
                <w:rStyle w:val="Hyperlink"/>
                <w:rFonts w:eastAsia="MS Mincho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Seletividade e Coordenação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72958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7" w:history="1">
            <w:r w:rsidRPr="000B66A8">
              <w:rPr>
                <w:rStyle w:val="Hyperlink"/>
                <w:rFonts w:eastAsia="MS Mincho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Quadro Geral – Tipos de Falta x Atuações de Proteção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9FDA5" w14:textId="77777777" w:rsidR="00B46594" w:rsidRDefault="00B46594">
          <w:pPr>
            <w:pStyle w:val="Sumrio1"/>
            <w:tabs>
              <w:tab w:val="left" w:pos="480"/>
              <w:tab w:val="right" w:leader="dot" w:pos="1007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BR"/>
            </w:rPr>
          </w:pPr>
          <w:hyperlink w:anchor="_Toc65251208" w:history="1">
            <w:r w:rsidRPr="000B66A8">
              <w:rPr>
                <w:rStyle w:val="Hyperlink"/>
                <w:rFonts w:eastAsia="MS Mincho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BR"/>
              </w:rPr>
              <w:tab/>
            </w:r>
            <w:r w:rsidRPr="000B66A8">
              <w:rPr>
                <w:rStyle w:val="Hyperlink"/>
                <w:rFonts w:eastAsia="MS Mincho"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_Toc65251208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9597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52CBC" w14:textId="2AE85C81" w:rsidR="00E27C68" w:rsidRDefault="00E27C68">
          <w:r>
            <w:rPr>
              <w:b/>
              <w:bCs/>
            </w:rPr>
            <w:fldChar w:fldCharType="end"/>
          </w:r>
        </w:p>
      </w:sdtContent>
    </w:sdt>
    <w:p w14:paraId="4D7E8A09" w14:textId="77777777" w:rsidR="00E27C68" w:rsidRDefault="00E27C68">
      <w:pPr>
        <w:suppressAutoHyphens w:val="0"/>
        <w:rPr>
          <w:rFonts w:ascii="Arial" w:eastAsia="MS Mincho" w:hAnsi="Arial" w:cs="Arial"/>
        </w:rPr>
        <w:sectPr w:rsidR="00E27C68" w:rsidSect="00A318AF">
          <w:pgSz w:w="12240" w:h="15840"/>
          <w:pgMar w:top="1440" w:right="1077" w:bottom="1440" w:left="1077" w:header="340" w:footer="709" w:gutter="0"/>
          <w:cols w:space="720"/>
          <w:formProt w:val="0"/>
          <w:docGrid w:linePitch="360" w:charSpace="-6145"/>
        </w:sectPr>
      </w:pPr>
    </w:p>
    <w:p w14:paraId="63B99DC0" w14:textId="0F20511F" w:rsidR="00E27C68" w:rsidRDefault="00E27C68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4" w:name="_Toc65251158"/>
      <w:r>
        <w:rPr>
          <w:rFonts w:eastAsia="MS Mincho"/>
        </w:rPr>
        <w:lastRenderedPageBreak/>
        <w:t>Che</w:t>
      </w:r>
      <w:r w:rsidR="00F938BA">
        <w:rPr>
          <w:rFonts w:eastAsia="MS Mincho"/>
        </w:rPr>
        <w:t>c</w:t>
      </w:r>
      <w:r>
        <w:rPr>
          <w:rFonts w:eastAsia="MS Mincho"/>
        </w:rPr>
        <w:t>k-List</w:t>
      </w:r>
      <w:bookmarkEnd w:id="4"/>
    </w:p>
    <w:p w14:paraId="5384E550" w14:textId="77777777" w:rsidR="00AB6E77" w:rsidRDefault="00AB6E77" w:rsidP="00752181">
      <w:pPr>
        <w:ind w:left="360"/>
        <w:rPr>
          <w:rFonts w:ascii="Arial" w:eastAsia="MS Mincho" w:hAnsi="Arial" w:cs="Arial"/>
          <w:color w:val="E36C0A" w:themeColor="accent6" w:themeShade="BF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161"/>
        <w:gridCol w:w="709"/>
        <w:gridCol w:w="709"/>
        <w:gridCol w:w="3969"/>
      </w:tblGrid>
      <w:tr w:rsidR="00AB6E77" w14:paraId="5AA06FE9" w14:textId="77777777" w:rsidTr="4F85BF8C">
        <w:tc>
          <w:tcPr>
            <w:tcW w:w="9548" w:type="dxa"/>
            <w:gridSpan w:val="4"/>
          </w:tcPr>
          <w:p w14:paraId="03AF71B5" w14:textId="77777777" w:rsidR="00AB6E77" w:rsidRDefault="00AB6E77" w:rsidP="00AB6E7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</w:rPr>
              <w:t>Check-list de Apresentação do Estudo de Proteção</w:t>
            </w:r>
          </w:p>
          <w:p w14:paraId="4122443B" w14:textId="7EDD1D06" w:rsidR="00AB6E77" w:rsidRPr="00240F68" w:rsidRDefault="00AB6E77" w:rsidP="00AB6E7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</w:p>
        </w:tc>
      </w:tr>
      <w:tr w:rsidR="006C378D" w14:paraId="55733879" w14:textId="77777777" w:rsidTr="4F85BF8C">
        <w:tc>
          <w:tcPr>
            <w:tcW w:w="4161" w:type="dxa"/>
          </w:tcPr>
          <w:p w14:paraId="7386370A" w14:textId="5FAD9E68" w:rsidR="00752181" w:rsidRPr="00240F68" w:rsidRDefault="00752181" w:rsidP="00FA16C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 w:rsidRPr="00240F68">
              <w:rPr>
                <w:rFonts w:ascii="Arial" w:eastAsia="MS Mincho" w:hAnsi="Arial" w:cs="Arial"/>
                <w:b/>
                <w:bCs/>
                <w:color w:val="auto"/>
              </w:rPr>
              <w:t>Item</w:t>
            </w:r>
          </w:p>
        </w:tc>
        <w:tc>
          <w:tcPr>
            <w:tcW w:w="709" w:type="dxa"/>
          </w:tcPr>
          <w:p w14:paraId="7EFA7BF5" w14:textId="56752287" w:rsidR="00752181" w:rsidRPr="00240F68" w:rsidRDefault="00FE5241" w:rsidP="00FA16C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</w:rPr>
              <w:t>S</w:t>
            </w:r>
            <w:r w:rsidR="006C378D" w:rsidRPr="00240F68">
              <w:rPr>
                <w:rFonts w:ascii="Arial" w:eastAsia="MS Mincho" w:hAnsi="Arial" w:cs="Arial"/>
                <w:b/>
                <w:bCs/>
                <w:color w:val="auto"/>
              </w:rPr>
              <w:t>im</w:t>
            </w:r>
          </w:p>
        </w:tc>
        <w:tc>
          <w:tcPr>
            <w:tcW w:w="709" w:type="dxa"/>
          </w:tcPr>
          <w:p w14:paraId="6A72539F" w14:textId="1D6CD58A" w:rsidR="00752181" w:rsidRPr="00240F68" w:rsidRDefault="00FE5241" w:rsidP="00FA16C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</w:rPr>
              <w:t>N</w:t>
            </w:r>
            <w:r w:rsidR="006C378D" w:rsidRPr="00240F68">
              <w:rPr>
                <w:rFonts w:ascii="Arial" w:eastAsia="MS Mincho" w:hAnsi="Arial" w:cs="Arial"/>
                <w:b/>
                <w:bCs/>
                <w:color w:val="auto"/>
              </w:rPr>
              <w:t>ão</w:t>
            </w:r>
          </w:p>
        </w:tc>
        <w:tc>
          <w:tcPr>
            <w:tcW w:w="3969" w:type="dxa"/>
          </w:tcPr>
          <w:p w14:paraId="3EFEF113" w14:textId="0FBFFA0E" w:rsidR="00752181" w:rsidRPr="00240F68" w:rsidRDefault="006C378D" w:rsidP="00FA16C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 w:rsidRPr="00240F68">
              <w:rPr>
                <w:rFonts w:ascii="Arial" w:eastAsia="MS Mincho" w:hAnsi="Arial" w:cs="Arial"/>
                <w:b/>
                <w:bCs/>
                <w:color w:val="auto"/>
              </w:rPr>
              <w:t>Justificativa (em caso de não atendimento)</w:t>
            </w:r>
          </w:p>
        </w:tc>
      </w:tr>
      <w:tr w:rsidR="006C378D" w14:paraId="3E4505D9" w14:textId="77777777" w:rsidTr="4F85BF8C">
        <w:tc>
          <w:tcPr>
            <w:tcW w:w="4161" w:type="dxa"/>
          </w:tcPr>
          <w:p w14:paraId="404A5A3D" w14:textId="40DB6EB3" w:rsidR="00752181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O estudo de proteção está sendo apresentado conforme padrão exigido?</w:t>
            </w:r>
          </w:p>
        </w:tc>
        <w:tc>
          <w:tcPr>
            <w:tcW w:w="709" w:type="dxa"/>
          </w:tcPr>
          <w:p w14:paraId="7F74BFA8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3CE986A5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65DF3018" w14:textId="05086EE4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6C378D" w14:paraId="19D9D054" w14:textId="77777777" w:rsidTr="4F85BF8C">
        <w:tc>
          <w:tcPr>
            <w:tcW w:w="4161" w:type="dxa"/>
          </w:tcPr>
          <w:p w14:paraId="78FE3CB5" w14:textId="6001B522" w:rsidR="00752181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Estão sendo apresentados os diagramas unifilares, funcionais e outros necessários para completo entendimento do projeto?</w:t>
            </w:r>
          </w:p>
        </w:tc>
        <w:tc>
          <w:tcPr>
            <w:tcW w:w="709" w:type="dxa"/>
          </w:tcPr>
          <w:p w14:paraId="4C6BD4A7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5FC9EFE5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61050D3D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6C378D" w14:paraId="6260B038" w14:textId="77777777" w:rsidTr="4F85BF8C">
        <w:tc>
          <w:tcPr>
            <w:tcW w:w="4161" w:type="dxa"/>
          </w:tcPr>
          <w:p w14:paraId="279491CC" w14:textId="77777777" w:rsidR="006C378D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Todos os equipamentos da instalação de geração com influência no estudo de proteção estão devidamente especificados e descritos?</w:t>
            </w:r>
          </w:p>
          <w:p w14:paraId="59F08FC2" w14:textId="27D8406A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Ex.: transformadores, geradores, inversores, painéis fotovoltaicos, linhas de distribuição.</w:t>
            </w:r>
          </w:p>
        </w:tc>
        <w:tc>
          <w:tcPr>
            <w:tcW w:w="709" w:type="dxa"/>
          </w:tcPr>
          <w:p w14:paraId="7CC7FCFC" w14:textId="77777777" w:rsidR="006C378D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1F4144E3" w14:textId="77777777" w:rsidR="006C378D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25FC7D53" w14:textId="77777777" w:rsidR="006C378D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240F68" w14:paraId="56DC0378" w14:textId="77777777" w:rsidTr="4F85BF8C">
        <w:tc>
          <w:tcPr>
            <w:tcW w:w="4161" w:type="dxa"/>
          </w:tcPr>
          <w:p w14:paraId="32CD4A42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Todos os equipamentos do sistema de proteção estão devidamente especificados e descritos?</w:t>
            </w:r>
          </w:p>
          <w:p w14:paraId="03BBC302" w14:textId="367B947A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Ex.: TP, TC, relés.</w:t>
            </w:r>
          </w:p>
        </w:tc>
        <w:tc>
          <w:tcPr>
            <w:tcW w:w="709" w:type="dxa"/>
          </w:tcPr>
          <w:p w14:paraId="5534D8A0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6767551A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0238C4A1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240F68" w14:paraId="7626CD47" w14:textId="77777777" w:rsidTr="4F85BF8C">
        <w:tc>
          <w:tcPr>
            <w:tcW w:w="4161" w:type="dxa"/>
          </w:tcPr>
          <w:p w14:paraId="500E44FB" w14:textId="7A1DC2C6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 xml:space="preserve">O estudo de curto-circuito contempla todas os </w:t>
            </w:r>
            <w:r w:rsidRPr="002853CD">
              <w:rPr>
                <w:rFonts w:ascii="Arial" w:eastAsia="MS Mincho" w:hAnsi="Arial" w:cs="Arial"/>
                <w:color w:val="auto"/>
                <w:u w:val="single"/>
              </w:rPr>
              <w:t>pontos</w:t>
            </w:r>
            <w:r>
              <w:rPr>
                <w:rFonts w:ascii="Arial" w:eastAsia="MS Mincho" w:hAnsi="Arial" w:cs="Arial"/>
                <w:color w:val="auto"/>
              </w:rPr>
              <w:t xml:space="preserve"> de falta necessários para dimensionamento do sistema de proteção?</w:t>
            </w:r>
          </w:p>
        </w:tc>
        <w:tc>
          <w:tcPr>
            <w:tcW w:w="709" w:type="dxa"/>
          </w:tcPr>
          <w:p w14:paraId="4E7934D6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1AECE5EA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0D3CF244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240F68" w14:paraId="026D8E70" w14:textId="77777777" w:rsidTr="4F85BF8C">
        <w:tc>
          <w:tcPr>
            <w:tcW w:w="4161" w:type="dxa"/>
          </w:tcPr>
          <w:p w14:paraId="7C6AFC7E" w14:textId="43DB8D1E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 xml:space="preserve">O estudo de curto-circuito contempla todos os </w:t>
            </w:r>
            <w:r w:rsidRPr="002853CD">
              <w:rPr>
                <w:rFonts w:ascii="Arial" w:eastAsia="MS Mincho" w:hAnsi="Arial" w:cs="Arial"/>
                <w:color w:val="auto"/>
                <w:u w:val="single"/>
              </w:rPr>
              <w:t>tipos</w:t>
            </w:r>
            <w:r>
              <w:rPr>
                <w:rFonts w:ascii="Arial" w:eastAsia="MS Mincho" w:hAnsi="Arial" w:cs="Arial"/>
                <w:color w:val="auto"/>
              </w:rPr>
              <w:t xml:space="preserve"> de falta necessários para dimensionamento do sistema de proteção?</w:t>
            </w:r>
          </w:p>
        </w:tc>
        <w:tc>
          <w:tcPr>
            <w:tcW w:w="709" w:type="dxa"/>
          </w:tcPr>
          <w:p w14:paraId="2F657505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62471569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5C0D39C1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240F68" w14:paraId="5B28B159" w14:textId="77777777" w:rsidTr="4F85BF8C">
        <w:tc>
          <w:tcPr>
            <w:tcW w:w="4161" w:type="dxa"/>
          </w:tcPr>
          <w:p w14:paraId="424C2367" w14:textId="16C84092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O estudo de curto-circuito apresenta as contribuições de todas as fontes e as respectivas correntes passantes pelos elementos de proteção?</w:t>
            </w:r>
          </w:p>
        </w:tc>
        <w:tc>
          <w:tcPr>
            <w:tcW w:w="709" w:type="dxa"/>
          </w:tcPr>
          <w:p w14:paraId="7DF701E7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0810F2CF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0D3F944B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6C378D" w14:paraId="27587620" w14:textId="77777777" w:rsidTr="4F85BF8C">
        <w:tc>
          <w:tcPr>
            <w:tcW w:w="4161" w:type="dxa"/>
          </w:tcPr>
          <w:p w14:paraId="5419E0F5" w14:textId="1533E8A6" w:rsidR="00752181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Todas as funções de proteção requeridos pelas normas NTC 905100 ou 905200 foram devidamente dimensionadas e descritas no estudo de proteção?</w:t>
            </w:r>
          </w:p>
        </w:tc>
        <w:tc>
          <w:tcPr>
            <w:tcW w:w="709" w:type="dxa"/>
          </w:tcPr>
          <w:p w14:paraId="7FD80AEA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1E27B323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74101091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6C378D" w14:paraId="5ACBD0C0" w14:textId="77777777" w:rsidTr="4F85BF8C">
        <w:tc>
          <w:tcPr>
            <w:tcW w:w="4161" w:type="dxa"/>
          </w:tcPr>
          <w:p w14:paraId="19CBA185" w14:textId="601348FB" w:rsidR="00752181" w:rsidRDefault="006C378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 xml:space="preserve">Todos os </w:t>
            </w:r>
            <w:r w:rsidR="00240F68">
              <w:rPr>
                <w:rFonts w:ascii="Arial" w:eastAsia="MS Mincho" w:hAnsi="Arial" w:cs="Arial"/>
                <w:color w:val="auto"/>
              </w:rPr>
              <w:t>sistemas</w:t>
            </w:r>
            <w:r>
              <w:rPr>
                <w:rFonts w:ascii="Arial" w:eastAsia="MS Mincho" w:hAnsi="Arial" w:cs="Arial"/>
                <w:color w:val="auto"/>
              </w:rPr>
              <w:t xml:space="preserve"> auxiliares do </w:t>
            </w:r>
            <w:r>
              <w:rPr>
                <w:rFonts w:ascii="Arial" w:eastAsia="MS Mincho" w:hAnsi="Arial" w:cs="Arial"/>
                <w:color w:val="auto"/>
              </w:rPr>
              <w:lastRenderedPageBreak/>
              <w:t xml:space="preserve">sistema de proteção </w:t>
            </w:r>
            <w:r w:rsidR="00240F68">
              <w:rPr>
                <w:rFonts w:ascii="Arial" w:eastAsia="MS Mincho" w:hAnsi="Arial" w:cs="Arial"/>
                <w:color w:val="auto"/>
              </w:rPr>
              <w:t>estão devidamente especificados e descritos?</w:t>
            </w:r>
          </w:p>
          <w:p w14:paraId="209A67BE" w14:textId="636F2E33" w:rsidR="00752181" w:rsidRDefault="00240F68" w:rsidP="00240F68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Ex: sistema de alimentação CA e CC, baterias e carregador, fonte capacitiva, controladores para troca de grupos de ajustes.</w:t>
            </w:r>
          </w:p>
        </w:tc>
        <w:tc>
          <w:tcPr>
            <w:tcW w:w="709" w:type="dxa"/>
          </w:tcPr>
          <w:p w14:paraId="5E8AA91B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08865CC9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25A234AE" w14:textId="77777777" w:rsidR="00752181" w:rsidRDefault="00752181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240F68" w14:paraId="67D2EBDA" w14:textId="77777777" w:rsidTr="4F85BF8C">
        <w:tc>
          <w:tcPr>
            <w:tcW w:w="4161" w:type="dxa"/>
          </w:tcPr>
          <w:p w14:paraId="16ED1761" w14:textId="6D839AB5" w:rsidR="00240F68" w:rsidRDefault="00A05C96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lastRenderedPageBreak/>
              <w:t>Foi analisada e descrita no estudo a coordenação</w:t>
            </w:r>
            <w:r w:rsidR="00EB4330">
              <w:rPr>
                <w:rFonts w:ascii="Arial" w:eastAsia="MS Mincho" w:hAnsi="Arial" w:cs="Arial"/>
                <w:color w:val="auto"/>
              </w:rPr>
              <w:t xml:space="preserve"> no sentido Copel </w:t>
            </w:r>
            <w:r w:rsidR="00EB4330" w:rsidRPr="00EB4330">
              <w:rPr>
                <w:rFonts w:ascii="Wingdings" w:eastAsia="Wingdings" w:hAnsi="Wingdings" w:cs="Wingdings"/>
                <w:color w:val="auto"/>
              </w:rPr>
              <w:t></w:t>
            </w:r>
            <w:r w:rsidR="00EB4330">
              <w:rPr>
                <w:rFonts w:ascii="Arial" w:eastAsia="MS Mincho" w:hAnsi="Arial" w:cs="Arial"/>
                <w:color w:val="auto"/>
              </w:rPr>
              <w:t xml:space="preserve"> Usina?</w:t>
            </w:r>
          </w:p>
        </w:tc>
        <w:tc>
          <w:tcPr>
            <w:tcW w:w="709" w:type="dxa"/>
          </w:tcPr>
          <w:p w14:paraId="20A6AA13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34D75978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44901DC5" w14:textId="77777777" w:rsidR="00240F68" w:rsidRDefault="00240F68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734CCD" w14:paraId="7028C2F6" w14:textId="77777777" w:rsidTr="4F85BF8C">
        <w:tc>
          <w:tcPr>
            <w:tcW w:w="4161" w:type="dxa"/>
          </w:tcPr>
          <w:p w14:paraId="191FF22F" w14:textId="2A79A63A" w:rsidR="00734CCD" w:rsidRDefault="00734CCD" w:rsidP="00752181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>Foi anexada a ART</w:t>
            </w:r>
            <w:r w:rsidR="00FA0D8D">
              <w:rPr>
                <w:rFonts w:ascii="Arial" w:eastAsia="MS Mincho" w:hAnsi="Arial" w:cs="Arial"/>
                <w:color w:val="auto"/>
              </w:rPr>
              <w:t>/TRT</w:t>
            </w:r>
            <w:r>
              <w:rPr>
                <w:rFonts w:ascii="Arial" w:eastAsia="MS Mincho" w:hAnsi="Arial" w:cs="Arial"/>
                <w:color w:val="auto"/>
              </w:rPr>
              <w:t xml:space="preserve"> em que consta claramente tratar-se d</w:t>
            </w:r>
            <w:r w:rsidR="00E31688">
              <w:rPr>
                <w:rFonts w:ascii="Arial" w:eastAsia="MS Mincho" w:hAnsi="Arial" w:cs="Arial"/>
                <w:color w:val="auto"/>
              </w:rPr>
              <w:t>e</w:t>
            </w:r>
            <w:r>
              <w:rPr>
                <w:rFonts w:ascii="Arial" w:eastAsia="MS Mincho" w:hAnsi="Arial" w:cs="Arial"/>
                <w:color w:val="auto"/>
              </w:rPr>
              <w:t xml:space="preserve"> projeto d</w:t>
            </w:r>
            <w:r w:rsidR="00E31688">
              <w:rPr>
                <w:rFonts w:ascii="Arial" w:eastAsia="MS Mincho" w:hAnsi="Arial" w:cs="Arial"/>
                <w:color w:val="auto"/>
              </w:rPr>
              <w:t>e</w:t>
            </w:r>
            <w:r>
              <w:rPr>
                <w:rFonts w:ascii="Arial" w:eastAsia="MS Mincho" w:hAnsi="Arial" w:cs="Arial"/>
                <w:color w:val="auto"/>
              </w:rPr>
              <w:t xml:space="preserve"> sistema de proteção de unidade de geração distribuída com despacho de energia para a rede da </w:t>
            </w:r>
            <w:r w:rsidR="00DA77F5">
              <w:rPr>
                <w:rFonts w:ascii="Arial" w:eastAsia="MS Mincho" w:hAnsi="Arial" w:cs="Arial"/>
                <w:color w:val="auto"/>
              </w:rPr>
              <w:t>concessionária</w:t>
            </w:r>
            <w:r>
              <w:rPr>
                <w:rFonts w:ascii="Arial" w:eastAsia="MS Mincho" w:hAnsi="Arial" w:cs="Arial"/>
                <w:color w:val="auto"/>
              </w:rPr>
              <w:t>?</w:t>
            </w:r>
          </w:p>
        </w:tc>
        <w:tc>
          <w:tcPr>
            <w:tcW w:w="709" w:type="dxa"/>
          </w:tcPr>
          <w:p w14:paraId="799AC1F3" w14:textId="77777777" w:rsidR="00734CCD" w:rsidRDefault="00734CC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709" w:type="dxa"/>
          </w:tcPr>
          <w:p w14:paraId="410F6F0E" w14:textId="77777777" w:rsidR="00734CCD" w:rsidRDefault="00734CC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  <w:tc>
          <w:tcPr>
            <w:tcW w:w="3969" w:type="dxa"/>
          </w:tcPr>
          <w:p w14:paraId="08243598" w14:textId="77777777" w:rsidR="00734CCD" w:rsidRDefault="00734CCD" w:rsidP="00752181">
            <w:pPr>
              <w:rPr>
                <w:rFonts w:ascii="Arial" w:eastAsia="MS Mincho" w:hAnsi="Arial" w:cs="Arial"/>
                <w:color w:val="auto"/>
              </w:rPr>
            </w:pPr>
          </w:p>
        </w:tc>
      </w:tr>
    </w:tbl>
    <w:p w14:paraId="6FDAA8D7" w14:textId="0A00C2F0" w:rsidR="4F85BF8C" w:rsidRDefault="4F85BF8C"/>
    <w:p w14:paraId="1CA2DA10" w14:textId="77777777" w:rsidR="00752181" w:rsidRPr="00752181" w:rsidRDefault="00752181" w:rsidP="00752181">
      <w:pPr>
        <w:ind w:left="360"/>
        <w:rPr>
          <w:rFonts w:ascii="Arial" w:eastAsia="MS Mincho" w:hAnsi="Arial" w:cs="Arial"/>
          <w:color w:val="auto"/>
        </w:rPr>
      </w:pPr>
    </w:p>
    <w:p w14:paraId="157ADC2E" w14:textId="5D7FAF83" w:rsidR="00734CCD" w:rsidRDefault="00734CCD">
      <w:pPr>
        <w:suppressAutoHyphens w:val="0"/>
        <w:rPr>
          <w:rFonts w:ascii="Arial" w:eastAsia="MS Mincho" w:hAnsi="Arial" w:cs="Arial"/>
          <w:b/>
          <w:bCs/>
          <w:sz w:val="32"/>
          <w:szCs w:val="32"/>
        </w:rPr>
      </w:pPr>
      <w:r>
        <w:rPr>
          <w:rFonts w:eastAsia="MS Mincho"/>
        </w:rPr>
        <w:br w:type="page"/>
      </w:r>
    </w:p>
    <w:p w14:paraId="29A66B07" w14:textId="21FA2C1B" w:rsidR="00082A9D" w:rsidRDefault="00E56B89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5" w:name="_Toc65251159"/>
      <w:r>
        <w:rPr>
          <w:rFonts w:eastAsia="MS Mincho"/>
        </w:rPr>
        <w:lastRenderedPageBreak/>
        <w:t>Introdução</w:t>
      </w:r>
      <w:r w:rsidR="00494396">
        <w:rPr>
          <w:rFonts w:eastAsia="MS Mincho"/>
        </w:rPr>
        <w:t xml:space="preserve"> e Objetivo</w:t>
      </w:r>
      <w:bookmarkEnd w:id="5"/>
    </w:p>
    <w:p w14:paraId="7064B066" w14:textId="77777777" w:rsidR="00E56B89" w:rsidRPr="00E56B89" w:rsidRDefault="00E56B89" w:rsidP="00E56B89">
      <w:pPr>
        <w:rPr>
          <w:rFonts w:eastAsia="MS Mincho"/>
        </w:rPr>
      </w:pPr>
    </w:p>
    <w:p w14:paraId="28556D10" w14:textId="6D8FEBB3" w:rsidR="008162C6" w:rsidRPr="008162C6" w:rsidRDefault="008162C6" w:rsidP="008162C6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D61285" w14:paraId="402E2C04" w14:textId="77777777" w:rsidTr="4F85BF8C">
        <w:tc>
          <w:tcPr>
            <w:tcW w:w="10226" w:type="dxa"/>
            <w:gridSpan w:val="2"/>
          </w:tcPr>
          <w:p w14:paraId="7045C89D" w14:textId="77777777" w:rsidR="00D61285" w:rsidRPr="002C03D8" w:rsidRDefault="00D61285" w:rsidP="00AB2F5E">
            <w:pPr>
              <w:pStyle w:val="CorpoTexto"/>
              <w:ind w:firstLine="0"/>
              <w:jc w:val="center"/>
              <w:rPr>
                <w:b/>
                <w:sz w:val="20"/>
                <w:szCs w:val="20"/>
              </w:rPr>
            </w:pPr>
            <w:r w:rsidRPr="00F97747">
              <w:rPr>
                <w:b/>
                <w:color w:val="auto"/>
                <w:sz w:val="20"/>
                <w:szCs w:val="20"/>
              </w:rPr>
              <w:t>Tabela Resumo do Empreendimento</w:t>
            </w:r>
          </w:p>
        </w:tc>
      </w:tr>
      <w:tr w:rsidR="00D61285" w14:paraId="69715712" w14:textId="77777777" w:rsidTr="4F85BF8C">
        <w:tc>
          <w:tcPr>
            <w:tcW w:w="5113" w:type="dxa"/>
          </w:tcPr>
          <w:p w14:paraId="465B6E65" w14:textId="77777777" w:rsidR="00D61285" w:rsidRPr="00651068" w:rsidRDefault="00D61285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empreendimento</w:t>
            </w:r>
          </w:p>
        </w:tc>
        <w:tc>
          <w:tcPr>
            <w:tcW w:w="5113" w:type="dxa"/>
          </w:tcPr>
          <w:p w14:paraId="3CA6E378" w14:textId="55211318" w:rsidR="00D61285" w:rsidRPr="00DC787E" w:rsidRDefault="00D61285" w:rsidP="00A51945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D61285" w14:paraId="70EBEE8F" w14:textId="77777777" w:rsidTr="4F85BF8C">
        <w:tc>
          <w:tcPr>
            <w:tcW w:w="5113" w:type="dxa"/>
          </w:tcPr>
          <w:p w14:paraId="3C263DA2" w14:textId="77777777" w:rsidR="00D61285" w:rsidRPr="00651068" w:rsidRDefault="00D61285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Potência</w:t>
            </w:r>
            <w:r>
              <w:rPr>
                <w:sz w:val="20"/>
                <w:szCs w:val="20"/>
              </w:rPr>
              <w:t xml:space="preserve"> instalada</w:t>
            </w:r>
          </w:p>
        </w:tc>
        <w:tc>
          <w:tcPr>
            <w:tcW w:w="5113" w:type="dxa"/>
          </w:tcPr>
          <w:p w14:paraId="22173F81" w14:textId="70E66EFC" w:rsidR="00D61285" w:rsidRPr="00DC787E" w:rsidRDefault="00D61285" w:rsidP="00724B0B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D61285" w14:paraId="752E24E3" w14:textId="77777777" w:rsidTr="4F85BF8C">
        <w:tc>
          <w:tcPr>
            <w:tcW w:w="5113" w:type="dxa"/>
          </w:tcPr>
          <w:p w14:paraId="262BD4B8" w14:textId="77777777" w:rsidR="00D61285" w:rsidRPr="00651068" w:rsidRDefault="00D61285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Potência autorizada para despacho</w:t>
            </w:r>
          </w:p>
        </w:tc>
        <w:tc>
          <w:tcPr>
            <w:tcW w:w="5113" w:type="dxa"/>
          </w:tcPr>
          <w:p w14:paraId="7A8C588D" w14:textId="533CAFA2" w:rsidR="00D61285" w:rsidRPr="00DC787E" w:rsidRDefault="00D61285" w:rsidP="00D61285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31ED2" w14:paraId="2D66B1A0" w14:textId="77777777" w:rsidTr="4F85BF8C">
        <w:tc>
          <w:tcPr>
            <w:tcW w:w="5113" w:type="dxa"/>
          </w:tcPr>
          <w:p w14:paraId="064A087D" w14:textId="77777777" w:rsidR="00031ED2" w:rsidRDefault="00031ED2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Tensão de conexão</w:t>
            </w:r>
          </w:p>
        </w:tc>
        <w:tc>
          <w:tcPr>
            <w:tcW w:w="5113" w:type="dxa"/>
          </w:tcPr>
          <w:p w14:paraId="613445CD" w14:textId="34C34D63" w:rsidR="00031ED2" w:rsidRPr="005D1EBD" w:rsidRDefault="00031ED2" w:rsidP="0014319F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[ </w:t>
            </w:r>
            <w:r w:rsidR="001431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] 34,5 kV                       [   ] 13,8 kV</w:t>
            </w:r>
          </w:p>
        </w:tc>
      </w:tr>
      <w:tr w:rsidR="00D61285" w14:paraId="00D58291" w14:textId="77777777" w:rsidTr="4F85BF8C">
        <w:tc>
          <w:tcPr>
            <w:tcW w:w="5113" w:type="dxa"/>
          </w:tcPr>
          <w:p w14:paraId="57B90D08" w14:textId="77777777" w:rsidR="00D61285" w:rsidRPr="00651068" w:rsidRDefault="00031ED2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</w:t>
            </w:r>
          </w:p>
        </w:tc>
        <w:tc>
          <w:tcPr>
            <w:tcW w:w="5113" w:type="dxa"/>
          </w:tcPr>
          <w:p w14:paraId="1CD2A1A3" w14:textId="77777777" w:rsidR="0014319F" w:rsidRDefault="0013728C" w:rsidP="0014319F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248EA">
              <w:rPr>
                <w:color w:val="auto"/>
                <w:sz w:val="20"/>
                <w:szCs w:val="20"/>
              </w:rPr>
              <w:t xml:space="preserve">Município/Estado: </w:t>
            </w:r>
          </w:p>
          <w:p w14:paraId="39A4C2E4" w14:textId="3C7BD725" w:rsidR="00031ED2" w:rsidRPr="00DC787E" w:rsidRDefault="00031ED2" w:rsidP="0014319F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1248EA">
              <w:rPr>
                <w:color w:val="auto"/>
                <w:sz w:val="20"/>
                <w:szCs w:val="20"/>
              </w:rPr>
              <w:t xml:space="preserve">Coordenadas: </w:t>
            </w:r>
          </w:p>
        </w:tc>
      </w:tr>
      <w:tr w:rsidR="00826B0B" w14:paraId="433E72BB" w14:textId="77777777" w:rsidTr="4F85BF8C">
        <w:tc>
          <w:tcPr>
            <w:tcW w:w="5113" w:type="dxa"/>
          </w:tcPr>
          <w:p w14:paraId="19FEB112" w14:textId="77777777" w:rsidR="00826B0B" w:rsidRPr="00651068" w:rsidRDefault="00826B0B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 de conexão</w:t>
            </w:r>
          </w:p>
        </w:tc>
        <w:tc>
          <w:tcPr>
            <w:tcW w:w="5113" w:type="dxa"/>
          </w:tcPr>
          <w:p w14:paraId="41DC809A" w14:textId="75F97989" w:rsidR="00826B0B" w:rsidRPr="00DC787E" w:rsidRDefault="00494396" w:rsidP="00724B0B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DC787E">
              <w:rPr>
                <w:color w:val="auto"/>
                <w:sz w:val="20"/>
                <w:szCs w:val="20"/>
              </w:rPr>
              <w:t>.</w:t>
            </w:r>
          </w:p>
        </w:tc>
      </w:tr>
      <w:tr w:rsidR="00826B0B" w14:paraId="2E8215E9" w14:textId="77777777" w:rsidTr="4F85BF8C">
        <w:tc>
          <w:tcPr>
            <w:tcW w:w="5113" w:type="dxa"/>
          </w:tcPr>
          <w:p w14:paraId="4DC44128" w14:textId="77777777" w:rsidR="00826B0B" w:rsidRPr="00651068" w:rsidRDefault="00826B0B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conexão</w:t>
            </w:r>
          </w:p>
        </w:tc>
        <w:tc>
          <w:tcPr>
            <w:tcW w:w="5113" w:type="dxa"/>
          </w:tcPr>
          <w:p w14:paraId="7D047178" w14:textId="03663340" w:rsidR="00826B0B" w:rsidRPr="005D1EBD" w:rsidRDefault="00826B0B" w:rsidP="00AB2F5E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[ </w:t>
            </w:r>
            <w:r w:rsidR="0014319F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] Compensação             [   ] Produção Independente</w:t>
            </w:r>
          </w:p>
        </w:tc>
      </w:tr>
    </w:tbl>
    <w:p w14:paraId="1E871D71" w14:textId="139C6640" w:rsidR="4F85BF8C" w:rsidRDefault="4F85BF8C"/>
    <w:p w14:paraId="4F8F554C" w14:textId="77777777" w:rsidR="00D61285" w:rsidRPr="00DC787E" w:rsidRDefault="00D61285" w:rsidP="008E0EC1">
      <w:pPr>
        <w:spacing w:after="120" w:line="360" w:lineRule="auto"/>
        <w:ind w:firstLine="360"/>
        <w:jc w:val="both"/>
        <w:rPr>
          <w:rFonts w:ascii="Arial" w:eastAsia="MS Mincho" w:hAnsi="Arial" w:cs="Arial"/>
          <w:color w:val="auto"/>
        </w:rPr>
      </w:pPr>
    </w:p>
    <w:p w14:paraId="18136B3A" w14:textId="02C8CAD6" w:rsidR="0014319F" w:rsidRDefault="0014319F">
      <w:pPr>
        <w:suppressAutoHyphens w:val="0"/>
        <w:rPr>
          <w:rFonts w:ascii="Arial" w:eastAsia="MS Mincho" w:hAnsi="Arial" w:cs="Arial"/>
          <w:color w:val="0070C0"/>
        </w:rPr>
      </w:pPr>
      <w:r>
        <w:rPr>
          <w:rFonts w:ascii="Arial" w:eastAsia="MS Mincho" w:hAnsi="Arial" w:cs="Arial"/>
          <w:color w:val="0070C0"/>
        </w:rPr>
        <w:br w:type="page"/>
      </w:r>
    </w:p>
    <w:p w14:paraId="3C05553B" w14:textId="77777777" w:rsidR="00BD138C" w:rsidRDefault="00BD138C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6" w:name="_Toc65251160"/>
      <w:r>
        <w:rPr>
          <w:rFonts w:eastAsia="MS Mincho"/>
        </w:rPr>
        <w:lastRenderedPageBreak/>
        <w:t>Diagrama Unifilar</w:t>
      </w:r>
      <w:bookmarkEnd w:id="6"/>
    </w:p>
    <w:p w14:paraId="33A38503" w14:textId="77777777" w:rsidR="00BD138C" w:rsidRPr="00BD138C" w:rsidRDefault="00BD138C" w:rsidP="00BD138C">
      <w:pPr>
        <w:rPr>
          <w:rFonts w:eastAsia="MS Mincho"/>
        </w:rPr>
      </w:pPr>
    </w:p>
    <w:p w14:paraId="615895C5" w14:textId="6ECEF183" w:rsidR="0007788A" w:rsidRDefault="0007788A" w:rsidP="000E21A5">
      <w:pPr>
        <w:keepNext/>
        <w:suppressAutoHyphens w:val="0"/>
        <w:ind w:firstLine="360"/>
      </w:pPr>
    </w:p>
    <w:p w14:paraId="4128FBB1" w14:textId="77777777" w:rsidR="007F647B" w:rsidRDefault="007F647B" w:rsidP="000E21A5">
      <w:pPr>
        <w:keepNext/>
        <w:suppressAutoHyphens w:val="0"/>
        <w:ind w:firstLine="360"/>
      </w:pPr>
    </w:p>
    <w:p w14:paraId="5C4C8686" w14:textId="77777777" w:rsidR="007F647B" w:rsidRDefault="007F647B" w:rsidP="000E21A5">
      <w:pPr>
        <w:keepNext/>
        <w:suppressAutoHyphens w:val="0"/>
        <w:ind w:firstLine="360"/>
      </w:pPr>
    </w:p>
    <w:p w14:paraId="7ED1989E" w14:textId="77777777" w:rsidR="007F647B" w:rsidRDefault="007F647B" w:rsidP="000E21A5">
      <w:pPr>
        <w:keepNext/>
        <w:suppressAutoHyphens w:val="0"/>
        <w:ind w:firstLine="360"/>
      </w:pPr>
    </w:p>
    <w:p w14:paraId="49D8F2B7" w14:textId="77777777" w:rsidR="007F647B" w:rsidRDefault="007F647B" w:rsidP="000E21A5">
      <w:pPr>
        <w:keepNext/>
        <w:suppressAutoHyphens w:val="0"/>
        <w:ind w:firstLine="360"/>
      </w:pPr>
    </w:p>
    <w:p w14:paraId="22E42023" w14:textId="77777777" w:rsidR="007F647B" w:rsidRDefault="007F647B" w:rsidP="000E21A5">
      <w:pPr>
        <w:keepNext/>
        <w:suppressAutoHyphens w:val="0"/>
        <w:ind w:firstLine="360"/>
      </w:pPr>
    </w:p>
    <w:p w14:paraId="24B1A766" w14:textId="77777777" w:rsidR="007F647B" w:rsidRDefault="007F647B" w:rsidP="000E21A5">
      <w:pPr>
        <w:keepNext/>
        <w:suppressAutoHyphens w:val="0"/>
        <w:ind w:firstLine="360"/>
      </w:pPr>
    </w:p>
    <w:p w14:paraId="4E6FAEDF" w14:textId="77777777" w:rsidR="007F647B" w:rsidRDefault="007F647B" w:rsidP="000E21A5">
      <w:pPr>
        <w:keepNext/>
        <w:suppressAutoHyphens w:val="0"/>
        <w:ind w:firstLine="360"/>
      </w:pPr>
    </w:p>
    <w:p w14:paraId="2D949168" w14:textId="77777777" w:rsidR="007F647B" w:rsidRDefault="007F647B" w:rsidP="000E21A5">
      <w:pPr>
        <w:keepNext/>
        <w:suppressAutoHyphens w:val="0"/>
        <w:ind w:firstLine="360"/>
      </w:pPr>
    </w:p>
    <w:p w14:paraId="1E769649" w14:textId="77777777" w:rsidR="0007788A" w:rsidRDefault="0007788A" w:rsidP="000E21A5">
      <w:pPr>
        <w:keepNext/>
        <w:suppressAutoHyphens w:val="0"/>
        <w:ind w:firstLine="360"/>
      </w:pPr>
    </w:p>
    <w:p w14:paraId="6687198A" w14:textId="77777777" w:rsidR="0065572A" w:rsidRDefault="0065572A" w:rsidP="000E21A5">
      <w:pPr>
        <w:pStyle w:val="Legenda"/>
        <w:rPr>
          <w:highlight w:val="yellow"/>
        </w:rPr>
      </w:pPr>
    </w:p>
    <w:p w14:paraId="56C6590C" w14:textId="4B0373D2" w:rsidR="0065572A" w:rsidRDefault="0065572A" w:rsidP="000E21A5">
      <w:pPr>
        <w:pStyle w:val="Legenda"/>
        <w:rPr>
          <w:highlight w:val="yellow"/>
        </w:rPr>
      </w:pPr>
    </w:p>
    <w:p w14:paraId="20354148" w14:textId="77777777" w:rsidR="0014319F" w:rsidRDefault="0014319F" w:rsidP="0014319F">
      <w:pPr>
        <w:rPr>
          <w:highlight w:val="yellow"/>
        </w:rPr>
      </w:pPr>
    </w:p>
    <w:p w14:paraId="3616372E" w14:textId="77777777" w:rsidR="0014319F" w:rsidRDefault="0014319F" w:rsidP="0014319F">
      <w:pPr>
        <w:rPr>
          <w:highlight w:val="yellow"/>
        </w:rPr>
      </w:pPr>
    </w:p>
    <w:p w14:paraId="0D4FB941" w14:textId="77777777" w:rsidR="0014319F" w:rsidRDefault="0014319F" w:rsidP="0014319F">
      <w:pPr>
        <w:rPr>
          <w:highlight w:val="yellow"/>
        </w:rPr>
      </w:pPr>
    </w:p>
    <w:p w14:paraId="4682A869" w14:textId="77777777" w:rsidR="0014319F" w:rsidRDefault="0014319F" w:rsidP="0014319F">
      <w:pPr>
        <w:rPr>
          <w:highlight w:val="yellow"/>
        </w:rPr>
      </w:pPr>
    </w:p>
    <w:p w14:paraId="1D83AE05" w14:textId="77777777" w:rsidR="0014319F" w:rsidRDefault="0014319F" w:rsidP="0014319F">
      <w:pPr>
        <w:rPr>
          <w:highlight w:val="yellow"/>
        </w:rPr>
      </w:pPr>
    </w:p>
    <w:p w14:paraId="5FB7C28B" w14:textId="77777777" w:rsidR="0014319F" w:rsidRDefault="0014319F" w:rsidP="0014319F">
      <w:pPr>
        <w:rPr>
          <w:highlight w:val="yellow"/>
        </w:rPr>
      </w:pPr>
    </w:p>
    <w:p w14:paraId="27AF2856" w14:textId="77777777" w:rsidR="0014319F" w:rsidRDefault="0014319F" w:rsidP="0014319F">
      <w:pPr>
        <w:rPr>
          <w:highlight w:val="yellow"/>
        </w:rPr>
      </w:pPr>
    </w:p>
    <w:p w14:paraId="05AB3CEB" w14:textId="77777777" w:rsidR="0014319F" w:rsidRDefault="0014319F" w:rsidP="0014319F">
      <w:pPr>
        <w:rPr>
          <w:highlight w:val="yellow"/>
        </w:rPr>
      </w:pPr>
    </w:p>
    <w:p w14:paraId="154CB666" w14:textId="77777777" w:rsidR="0014319F" w:rsidRDefault="0014319F" w:rsidP="0014319F">
      <w:pPr>
        <w:rPr>
          <w:highlight w:val="yellow"/>
        </w:rPr>
      </w:pPr>
    </w:p>
    <w:p w14:paraId="3AFE3548" w14:textId="77777777" w:rsidR="0014319F" w:rsidRDefault="0014319F" w:rsidP="0014319F">
      <w:pPr>
        <w:rPr>
          <w:highlight w:val="yellow"/>
        </w:rPr>
      </w:pPr>
    </w:p>
    <w:p w14:paraId="454ED6E9" w14:textId="77777777" w:rsidR="0014319F" w:rsidRDefault="0014319F" w:rsidP="0014319F">
      <w:pPr>
        <w:rPr>
          <w:highlight w:val="yellow"/>
        </w:rPr>
      </w:pPr>
    </w:p>
    <w:p w14:paraId="7C97749E" w14:textId="77777777" w:rsidR="0014319F" w:rsidRDefault="0014319F" w:rsidP="0014319F">
      <w:pPr>
        <w:rPr>
          <w:highlight w:val="yellow"/>
        </w:rPr>
      </w:pPr>
    </w:p>
    <w:p w14:paraId="5961D8A5" w14:textId="77777777" w:rsidR="0014319F" w:rsidRDefault="0014319F" w:rsidP="0014319F">
      <w:pPr>
        <w:rPr>
          <w:highlight w:val="yellow"/>
        </w:rPr>
      </w:pPr>
    </w:p>
    <w:p w14:paraId="19C1068A" w14:textId="77777777" w:rsidR="0014319F" w:rsidRDefault="0014319F" w:rsidP="0014319F">
      <w:pPr>
        <w:rPr>
          <w:highlight w:val="yellow"/>
        </w:rPr>
      </w:pPr>
    </w:p>
    <w:p w14:paraId="1D249262" w14:textId="77777777" w:rsidR="0014319F" w:rsidRDefault="0014319F" w:rsidP="0014319F">
      <w:pPr>
        <w:rPr>
          <w:highlight w:val="yellow"/>
        </w:rPr>
      </w:pPr>
    </w:p>
    <w:p w14:paraId="1F108090" w14:textId="77777777" w:rsidR="0014319F" w:rsidRDefault="0014319F" w:rsidP="0014319F">
      <w:pPr>
        <w:rPr>
          <w:highlight w:val="yellow"/>
        </w:rPr>
      </w:pPr>
    </w:p>
    <w:p w14:paraId="5720C850" w14:textId="77777777" w:rsidR="0014319F" w:rsidRDefault="0014319F" w:rsidP="0014319F">
      <w:pPr>
        <w:rPr>
          <w:highlight w:val="yellow"/>
        </w:rPr>
      </w:pPr>
    </w:p>
    <w:p w14:paraId="1FB18127" w14:textId="77777777" w:rsidR="0014319F" w:rsidRDefault="0014319F" w:rsidP="0014319F">
      <w:pPr>
        <w:rPr>
          <w:highlight w:val="yellow"/>
        </w:rPr>
      </w:pPr>
    </w:p>
    <w:p w14:paraId="77B471B5" w14:textId="77777777" w:rsidR="0014319F" w:rsidRDefault="0014319F" w:rsidP="0014319F">
      <w:pPr>
        <w:rPr>
          <w:highlight w:val="yellow"/>
        </w:rPr>
      </w:pPr>
    </w:p>
    <w:p w14:paraId="607B23F7" w14:textId="77777777" w:rsidR="0014319F" w:rsidRDefault="0014319F" w:rsidP="0014319F">
      <w:pPr>
        <w:rPr>
          <w:highlight w:val="yellow"/>
        </w:rPr>
      </w:pPr>
    </w:p>
    <w:p w14:paraId="6F1F9444" w14:textId="77777777" w:rsidR="0014319F" w:rsidRDefault="0014319F" w:rsidP="0014319F">
      <w:pPr>
        <w:rPr>
          <w:highlight w:val="yellow"/>
        </w:rPr>
      </w:pPr>
    </w:p>
    <w:p w14:paraId="2987F73B" w14:textId="77777777" w:rsidR="0014319F" w:rsidRDefault="0014319F" w:rsidP="0014319F">
      <w:pPr>
        <w:rPr>
          <w:highlight w:val="yellow"/>
        </w:rPr>
      </w:pPr>
    </w:p>
    <w:p w14:paraId="60245618" w14:textId="77777777" w:rsidR="0014319F" w:rsidRDefault="0014319F" w:rsidP="0014319F">
      <w:pPr>
        <w:rPr>
          <w:highlight w:val="yellow"/>
        </w:rPr>
      </w:pPr>
    </w:p>
    <w:p w14:paraId="6D07B161" w14:textId="77777777" w:rsidR="0014319F" w:rsidRDefault="0014319F" w:rsidP="0014319F">
      <w:pPr>
        <w:rPr>
          <w:highlight w:val="yellow"/>
        </w:rPr>
      </w:pPr>
    </w:p>
    <w:p w14:paraId="5B2CCE32" w14:textId="77777777" w:rsidR="0014319F" w:rsidRDefault="0014319F" w:rsidP="0014319F">
      <w:pPr>
        <w:rPr>
          <w:highlight w:val="yellow"/>
        </w:rPr>
      </w:pPr>
    </w:p>
    <w:p w14:paraId="60EF4D06" w14:textId="576AB87E" w:rsidR="0014319F" w:rsidRDefault="0014319F">
      <w:pPr>
        <w:suppressAutoHyphens w:val="0"/>
        <w:rPr>
          <w:highlight w:val="yellow"/>
        </w:rPr>
      </w:pPr>
      <w:r>
        <w:rPr>
          <w:highlight w:val="yellow"/>
        </w:rPr>
        <w:br w:type="page"/>
      </w:r>
    </w:p>
    <w:p w14:paraId="7B9278D6" w14:textId="77777777" w:rsidR="004303E7" w:rsidRDefault="00C7300C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7" w:name="_Toc65251161"/>
      <w:r>
        <w:rPr>
          <w:rFonts w:eastAsia="MS Mincho"/>
        </w:rPr>
        <w:lastRenderedPageBreak/>
        <w:t>Características dos Equipamentos</w:t>
      </w:r>
      <w:bookmarkEnd w:id="7"/>
    </w:p>
    <w:p w14:paraId="3D32A35A" w14:textId="77777777" w:rsidR="00C7300C" w:rsidRPr="00C7300C" w:rsidRDefault="00C7300C" w:rsidP="00C7300C">
      <w:pPr>
        <w:rPr>
          <w:rFonts w:eastAsia="MS Mincho"/>
        </w:rPr>
      </w:pPr>
    </w:p>
    <w:p w14:paraId="5AB1860A" w14:textId="77777777" w:rsidR="00866101" w:rsidRPr="00866101" w:rsidRDefault="00866101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8" w:name="_Toc65251162"/>
      <w:r w:rsidRPr="00866101">
        <w:rPr>
          <w:rFonts w:eastAsia="MS Mincho"/>
          <w:sz w:val="28"/>
          <w:szCs w:val="28"/>
        </w:rPr>
        <w:t>Transformadores</w:t>
      </w:r>
      <w:bookmarkEnd w:id="8"/>
    </w:p>
    <w:p w14:paraId="53707560" w14:textId="468916F1" w:rsidR="003B2462" w:rsidRDefault="003B2462" w:rsidP="003B2462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04494">
        <w:rPr>
          <w:noProof/>
        </w:rPr>
        <w:t>2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3B2462" w14:paraId="5206D9A5" w14:textId="77777777" w:rsidTr="002B0229">
        <w:tc>
          <w:tcPr>
            <w:tcW w:w="10226" w:type="dxa"/>
            <w:gridSpan w:val="2"/>
          </w:tcPr>
          <w:p w14:paraId="1C53B300" w14:textId="5E7F29D6" w:rsidR="003B2462" w:rsidRPr="002C03D8" w:rsidRDefault="00866101" w:rsidP="003B2462">
            <w:pPr>
              <w:pStyle w:val="Corpo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66101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56731E" w14:paraId="788E8468" w14:textId="77777777" w:rsidTr="003B2462">
        <w:tc>
          <w:tcPr>
            <w:tcW w:w="5113" w:type="dxa"/>
          </w:tcPr>
          <w:p w14:paraId="6BD87631" w14:textId="77777777" w:rsidR="0056731E" w:rsidRPr="00651068" w:rsidRDefault="0056731E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Tipo</w:t>
            </w:r>
          </w:p>
        </w:tc>
        <w:tc>
          <w:tcPr>
            <w:tcW w:w="5113" w:type="dxa"/>
          </w:tcPr>
          <w:p w14:paraId="6A3B1B2D" w14:textId="4F74DBD2" w:rsidR="0056731E" w:rsidRPr="00DC787E" w:rsidRDefault="0056731E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B2462" w14:paraId="4464EE9E" w14:textId="77777777" w:rsidTr="003B2462">
        <w:tc>
          <w:tcPr>
            <w:tcW w:w="5113" w:type="dxa"/>
          </w:tcPr>
          <w:p w14:paraId="0E7A7BAD" w14:textId="77777777" w:rsidR="003B2462" w:rsidRPr="00651068" w:rsidRDefault="003B2462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Potência</w:t>
            </w:r>
          </w:p>
        </w:tc>
        <w:tc>
          <w:tcPr>
            <w:tcW w:w="5113" w:type="dxa"/>
          </w:tcPr>
          <w:p w14:paraId="0BE752EC" w14:textId="7BD900FB" w:rsidR="003B2462" w:rsidRPr="00DC787E" w:rsidRDefault="003B2462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B2462" w14:paraId="031ED82D" w14:textId="77777777" w:rsidTr="003B2462">
        <w:tc>
          <w:tcPr>
            <w:tcW w:w="5113" w:type="dxa"/>
          </w:tcPr>
          <w:p w14:paraId="6F22F6CB" w14:textId="77777777" w:rsidR="003B2462" w:rsidRPr="00651068" w:rsidRDefault="003B2462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Tensão (primário/secundário/terciário)</w:t>
            </w:r>
          </w:p>
        </w:tc>
        <w:tc>
          <w:tcPr>
            <w:tcW w:w="5113" w:type="dxa"/>
          </w:tcPr>
          <w:p w14:paraId="2B62A9F5" w14:textId="4F07A002" w:rsidR="003B2462" w:rsidRPr="00DC787E" w:rsidRDefault="003B2462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B2462" w14:paraId="3CD4CF87" w14:textId="77777777" w:rsidTr="003B2462">
        <w:tc>
          <w:tcPr>
            <w:tcW w:w="5113" w:type="dxa"/>
          </w:tcPr>
          <w:p w14:paraId="5157E45A" w14:textId="77777777" w:rsidR="003B2462" w:rsidRPr="00651068" w:rsidRDefault="003B2462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Ligação (primário/secundário/terciário)</w:t>
            </w:r>
          </w:p>
        </w:tc>
        <w:tc>
          <w:tcPr>
            <w:tcW w:w="5113" w:type="dxa"/>
          </w:tcPr>
          <w:p w14:paraId="33E03EC5" w14:textId="72924C42" w:rsidR="003B2462" w:rsidRPr="00DC787E" w:rsidRDefault="003B2462" w:rsidP="0061332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B2462" w14:paraId="0B3B7B6D" w14:textId="77777777" w:rsidTr="003B2462">
        <w:tc>
          <w:tcPr>
            <w:tcW w:w="5113" w:type="dxa"/>
          </w:tcPr>
          <w:p w14:paraId="4B2A3E37" w14:textId="77777777" w:rsidR="003B2462" w:rsidRPr="00651068" w:rsidRDefault="003B2462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Tipo de núcleo (envolvido ou envolvente)</w:t>
            </w:r>
          </w:p>
        </w:tc>
        <w:tc>
          <w:tcPr>
            <w:tcW w:w="5113" w:type="dxa"/>
          </w:tcPr>
          <w:p w14:paraId="2EA1AB75" w14:textId="00DD7191" w:rsidR="003B2462" w:rsidRPr="005D1EBD" w:rsidRDefault="005D1EBD" w:rsidP="007F647B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[ </w:t>
            </w:r>
            <w:r w:rsidR="007F647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] Envolvido                           [   ] Envolvente</w:t>
            </w:r>
          </w:p>
        </w:tc>
      </w:tr>
      <w:tr w:rsidR="003B2462" w14:paraId="60B0ADDD" w14:textId="77777777" w:rsidTr="003B2462">
        <w:tc>
          <w:tcPr>
            <w:tcW w:w="5113" w:type="dxa"/>
          </w:tcPr>
          <w:p w14:paraId="03FAC8DC" w14:textId="77777777" w:rsidR="0056731E" w:rsidRPr="00651068" w:rsidRDefault="003B2462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Impedância</w:t>
            </w:r>
            <w:r w:rsidR="00551808">
              <w:rPr>
                <w:sz w:val="20"/>
                <w:szCs w:val="20"/>
              </w:rPr>
              <w:t xml:space="preserve"> percentual</w:t>
            </w:r>
          </w:p>
          <w:p w14:paraId="46F8659B" w14:textId="77777777" w:rsidR="0056731E" w:rsidRPr="00651068" w:rsidRDefault="0056731E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(</w:t>
            </w:r>
            <w:r w:rsidRPr="00CE5344">
              <w:rPr>
                <w:sz w:val="16"/>
                <w:szCs w:val="16"/>
              </w:rPr>
              <w:t>Para transformadores de três enrolamentos é obrigatório fornecer as impedâncias no formato</w:t>
            </w:r>
            <w:r w:rsidR="008F2B4C" w:rsidRPr="00CE5344">
              <w:rPr>
                <w:sz w:val="16"/>
                <w:szCs w:val="16"/>
              </w:rPr>
              <w:t xml:space="preserve"> Zps, Zpt e Zst, com suas respectivas bases de potência</w:t>
            </w:r>
            <w:r w:rsidRPr="00CE5344">
              <w:rPr>
                <w:sz w:val="16"/>
                <w:szCs w:val="16"/>
              </w:rPr>
              <w:t>)</w:t>
            </w:r>
          </w:p>
        </w:tc>
        <w:tc>
          <w:tcPr>
            <w:tcW w:w="5113" w:type="dxa"/>
          </w:tcPr>
          <w:p w14:paraId="4850D964" w14:textId="77777777" w:rsidR="00EF30C7" w:rsidRPr="00DC787E" w:rsidRDefault="00EF30C7" w:rsidP="007F647B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04265" w14:paraId="35EC1EFB" w14:textId="77777777" w:rsidTr="003B2462">
        <w:tc>
          <w:tcPr>
            <w:tcW w:w="5113" w:type="dxa"/>
          </w:tcPr>
          <w:p w14:paraId="74DACBFA" w14:textId="1F1E3FF9" w:rsidR="00304265" w:rsidRPr="00651068" w:rsidRDefault="00304265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724180">
              <w:rPr>
                <w:sz w:val="20"/>
                <w:szCs w:val="20"/>
              </w:rPr>
              <w:t>TAP</w:t>
            </w:r>
          </w:p>
        </w:tc>
        <w:tc>
          <w:tcPr>
            <w:tcW w:w="5113" w:type="dxa"/>
          </w:tcPr>
          <w:p w14:paraId="08D030C8" w14:textId="4A5A73A9" w:rsidR="00304265" w:rsidRPr="00DC787E" w:rsidRDefault="00304265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3B2462" w14:paraId="4E8672D0" w14:textId="77777777" w:rsidTr="003B2462">
        <w:tc>
          <w:tcPr>
            <w:tcW w:w="5113" w:type="dxa"/>
          </w:tcPr>
          <w:p w14:paraId="750ADDA2" w14:textId="77777777" w:rsidR="003B2462" w:rsidRPr="00651068" w:rsidRDefault="0056731E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3CE594B3" w14:textId="0B13E5C7" w:rsidR="003B2462" w:rsidRPr="00DC787E" w:rsidRDefault="003B2462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933BC6" w14:paraId="2BB50536" w14:textId="77777777" w:rsidTr="003B2462">
        <w:tc>
          <w:tcPr>
            <w:tcW w:w="5113" w:type="dxa"/>
          </w:tcPr>
          <w:p w14:paraId="16EF82F6" w14:textId="77777777" w:rsidR="00933BC6" w:rsidRPr="00651068" w:rsidRDefault="00933BC6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da placa anexada? (sim/não)</w:t>
            </w:r>
          </w:p>
        </w:tc>
        <w:tc>
          <w:tcPr>
            <w:tcW w:w="5113" w:type="dxa"/>
          </w:tcPr>
          <w:p w14:paraId="7D7FD255" w14:textId="1562B7E5" w:rsidR="00933BC6" w:rsidRPr="00DC787E" w:rsidRDefault="00933BC6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933BC6" w14:paraId="7AA6C5B8" w14:textId="77777777" w:rsidTr="003B2462">
        <w:tc>
          <w:tcPr>
            <w:tcW w:w="5113" w:type="dxa"/>
          </w:tcPr>
          <w:p w14:paraId="5A95A5AF" w14:textId="77777777" w:rsidR="00933BC6" w:rsidRDefault="00933BC6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de ensaio anexado (sim/não)</w:t>
            </w:r>
          </w:p>
        </w:tc>
        <w:tc>
          <w:tcPr>
            <w:tcW w:w="5113" w:type="dxa"/>
          </w:tcPr>
          <w:p w14:paraId="3A0205D6" w14:textId="0735934D" w:rsidR="00933BC6" w:rsidRPr="00DC787E" w:rsidRDefault="00933BC6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651068" w14:paraId="561DBA3B" w14:textId="77777777" w:rsidTr="005D1EBD">
        <w:tc>
          <w:tcPr>
            <w:tcW w:w="5113" w:type="dxa"/>
            <w:tcBorders>
              <w:bottom w:val="double" w:sz="6" w:space="0" w:color="auto"/>
            </w:tcBorders>
          </w:tcPr>
          <w:p w14:paraId="6AFC2205" w14:textId="77777777" w:rsidR="00651068" w:rsidRPr="00651068" w:rsidRDefault="00933BC6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dos dados</w:t>
            </w:r>
            <w:r w:rsidR="005E3D13" w:rsidRPr="00C95E0D">
              <w:rPr>
                <w:b/>
                <w:color w:val="E36C0A" w:themeColor="accent6" w:themeShade="BF"/>
                <w:sz w:val="20"/>
                <w:szCs w:val="20"/>
              </w:rPr>
              <w:t>*</w:t>
            </w:r>
          </w:p>
        </w:tc>
        <w:tc>
          <w:tcPr>
            <w:tcW w:w="5113" w:type="dxa"/>
            <w:tcBorders>
              <w:bottom w:val="double" w:sz="6" w:space="0" w:color="auto"/>
            </w:tcBorders>
          </w:tcPr>
          <w:p w14:paraId="7BF08B52" w14:textId="2D60B2E9" w:rsidR="00651068" w:rsidRPr="00DC787E" w:rsidRDefault="00651068" w:rsidP="00EF30C7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0017A" w14:paraId="46167CDA" w14:textId="77777777" w:rsidTr="005D1EBD">
        <w:tc>
          <w:tcPr>
            <w:tcW w:w="5113" w:type="dxa"/>
            <w:tcBorders>
              <w:top w:val="double" w:sz="6" w:space="0" w:color="auto"/>
              <w:bottom w:val="double" w:sz="4" w:space="0" w:color="auto"/>
            </w:tcBorders>
          </w:tcPr>
          <w:p w14:paraId="4D7E4392" w14:textId="77777777" w:rsidR="0020017A" w:rsidRDefault="0020017A" w:rsidP="00EF30C7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Resistor de aterramento:</w:t>
            </w:r>
          </w:p>
        </w:tc>
        <w:tc>
          <w:tcPr>
            <w:tcW w:w="5113" w:type="dxa"/>
            <w:tcBorders>
              <w:top w:val="double" w:sz="6" w:space="0" w:color="auto"/>
              <w:bottom w:val="double" w:sz="4" w:space="0" w:color="auto"/>
            </w:tcBorders>
          </w:tcPr>
          <w:p w14:paraId="2DF5B466" w14:textId="71BC687D" w:rsidR="0020017A" w:rsidRPr="00DC787E" w:rsidRDefault="0020017A" w:rsidP="0020017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67C0A231" w14:textId="77777777" w:rsidR="00651068" w:rsidRDefault="00651068" w:rsidP="00651068">
      <w:pPr>
        <w:pStyle w:val="CorpoTexto"/>
        <w:ind w:firstLine="0"/>
      </w:pPr>
    </w:p>
    <w:p w14:paraId="63069D90" w14:textId="77777777" w:rsidR="0014319F" w:rsidRDefault="0014319F" w:rsidP="00651068">
      <w:pPr>
        <w:pStyle w:val="CorpoTexto"/>
        <w:ind w:firstLine="0"/>
      </w:pPr>
    </w:p>
    <w:p w14:paraId="0FD78F48" w14:textId="77777777" w:rsidR="0014319F" w:rsidRDefault="0014319F" w:rsidP="00651068">
      <w:pPr>
        <w:pStyle w:val="CorpoTexto"/>
        <w:ind w:firstLine="0"/>
      </w:pPr>
    </w:p>
    <w:p w14:paraId="5BA07B32" w14:textId="77777777" w:rsidR="0014319F" w:rsidRDefault="0014319F" w:rsidP="00651068">
      <w:pPr>
        <w:pStyle w:val="CorpoTexto"/>
        <w:ind w:firstLine="0"/>
      </w:pPr>
    </w:p>
    <w:p w14:paraId="36A3164A" w14:textId="77777777" w:rsidR="0014319F" w:rsidRDefault="0014319F" w:rsidP="00651068">
      <w:pPr>
        <w:pStyle w:val="CorpoTexto"/>
        <w:ind w:firstLine="0"/>
      </w:pPr>
    </w:p>
    <w:p w14:paraId="299AE8A8" w14:textId="77777777" w:rsidR="0014319F" w:rsidRDefault="0014319F" w:rsidP="00651068">
      <w:pPr>
        <w:pStyle w:val="CorpoTexto"/>
        <w:ind w:firstLine="0"/>
      </w:pPr>
    </w:p>
    <w:p w14:paraId="37780FFC" w14:textId="77777777" w:rsidR="0014319F" w:rsidRDefault="0014319F" w:rsidP="00651068">
      <w:pPr>
        <w:pStyle w:val="CorpoTexto"/>
        <w:ind w:firstLine="0"/>
      </w:pPr>
    </w:p>
    <w:p w14:paraId="1CA3BB18" w14:textId="77777777" w:rsidR="00F10CBF" w:rsidRDefault="00F10CBF" w:rsidP="00651068">
      <w:pPr>
        <w:pStyle w:val="CorpoTexto"/>
        <w:ind w:firstLine="0"/>
      </w:pPr>
    </w:p>
    <w:p w14:paraId="504D526C" w14:textId="77777777" w:rsidR="00F10CBF" w:rsidRDefault="00F10CBF" w:rsidP="00651068">
      <w:pPr>
        <w:pStyle w:val="CorpoTexto"/>
        <w:ind w:firstLine="0"/>
      </w:pPr>
    </w:p>
    <w:p w14:paraId="140A0CCB" w14:textId="77777777" w:rsidR="0014319F" w:rsidRDefault="0014319F" w:rsidP="00651068">
      <w:pPr>
        <w:pStyle w:val="CorpoTexto"/>
        <w:ind w:firstLine="0"/>
      </w:pPr>
    </w:p>
    <w:p w14:paraId="00525A02" w14:textId="77777777" w:rsidR="0020017A" w:rsidRPr="00866101" w:rsidRDefault="00551808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9" w:name="_Toc65251163"/>
      <w:r>
        <w:rPr>
          <w:rFonts w:eastAsia="MS Mincho"/>
          <w:sz w:val="28"/>
          <w:szCs w:val="28"/>
        </w:rPr>
        <w:lastRenderedPageBreak/>
        <w:t>Geradores ou Alternadores</w:t>
      </w:r>
      <w:bookmarkEnd w:id="9"/>
    </w:p>
    <w:p w14:paraId="38AC415A" w14:textId="77777777" w:rsidR="005D1EBD" w:rsidRDefault="005D1EBD" w:rsidP="005D1EBD">
      <w:pPr>
        <w:pStyle w:val="CorpoTexto"/>
        <w:ind w:firstLine="0"/>
        <w:rPr>
          <w:color w:val="E36C0A" w:themeColor="accent6" w:themeShade="BF"/>
        </w:rPr>
      </w:pPr>
    </w:p>
    <w:p w14:paraId="05EF293D" w14:textId="01D4C29E" w:rsidR="004B1D5A" w:rsidRDefault="004B1D5A" w:rsidP="004B1D5A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3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4B1D5A" w14:paraId="02B9B77E" w14:textId="77777777" w:rsidTr="002B0229">
        <w:tc>
          <w:tcPr>
            <w:tcW w:w="10226" w:type="dxa"/>
            <w:gridSpan w:val="2"/>
          </w:tcPr>
          <w:p w14:paraId="430DC7E0" w14:textId="0D960A27" w:rsidR="004B1D5A" w:rsidRPr="00651068" w:rsidRDefault="00401042" w:rsidP="002B0229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866101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4B1D5A" w14:paraId="758F2D1F" w14:textId="77777777" w:rsidTr="002B0229">
        <w:tc>
          <w:tcPr>
            <w:tcW w:w="5113" w:type="dxa"/>
          </w:tcPr>
          <w:p w14:paraId="29C10B75" w14:textId="77777777" w:rsidR="004B1D5A" w:rsidRPr="00651068" w:rsidRDefault="004B1D5A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Tipo</w:t>
            </w:r>
          </w:p>
        </w:tc>
        <w:tc>
          <w:tcPr>
            <w:tcW w:w="5113" w:type="dxa"/>
          </w:tcPr>
          <w:p w14:paraId="6DE14133" w14:textId="50102EC4" w:rsidR="004B1D5A" w:rsidRPr="00DC787E" w:rsidRDefault="004B1D5A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737D545C" w14:textId="77777777" w:rsidTr="002B0229">
        <w:tc>
          <w:tcPr>
            <w:tcW w:w="5113" w:type="dxa"/>
          </w:tcPr>
          <w:p w14:paraId="10C2F82C" w14:textId="77777777" w:rsidR="004B1D5A" w:rsidRPr="00651068" w:rsidRDefault="004B1D5A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Potência</w:t>
            </w:r>
          </w:p>
        </w:tc>
        <w:tc>
          <w:tcPr>
            <w:tcW w:w="5113" w:type="dxa"/>
          </w:tcPr>
          <w:p w14:paraId="22B777D8" w14:textId="17DF02AD" w:rsidR="004B1D5A" w:rsidRPr="00DC787E" w:rsidRDefault="004B1D5A" w:rsidP="00862C41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05B8B046" w14:textId="77777777" w:rsidTr="002B0229">
        <w:tc>
          <w:tcPr>
            <w:tcW w:w="5113" w:type="dxa"/>
          </w:tcPr>
          <w:p w14:paraId="2A1A44C9" w14:textId="77777777" w:rsidR="004B1D5A" w:rsidRPr="00651068" w:rsidRDefault="004B1D5A" w:rsidP="004B1D5A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Tens</w:t>
            </w:r>
            <w:r>
              <w:rPr>
                <w:sz w:val="20"/>
                <w:szCs w:val="20"/>
              </w:rPr>
              <w:t xml:space="preserve">ão </w:t>
            </w:r>
          </w:p>
        </w:tc>
        <w:tc>
          <w:tcPr>
            <w:tcW w:w="5113" w:type="dxa"/>
          </w:tcPr>
          <w:p w14:paraId="4CCD9422" w14:textId="617668C8" w:rsidR="004B1D5A" w:rsidRPr="00DC787E" w:rsidRDefault="004B1D5A" w:rsidP="004B1D5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086C4D8E" w14:textId="77777777" w:rsidTr="002B0229">
        <w:tc>
          <w:tcPr>
            <w:tcW w:w="5113" w:type="dxa"/>
          </w:tcPr>
          <w:p w14:paraId="194F31B1" w14:textId="77777777" w:rsidR="004B1D5A" w:rsidRPr="00651068" w:rsidRDefault="004B1D5A" w:rsidP="004B1D5A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Ligação</w:t>
            </w:r>
          </w:p>
        </w:tc>
        <w:tc>
          <w:tcPr>
            <w:tcW w:w="5113" w:type="dxa"/>
          </w:tcPr>
          <w:p w14:paraId="32F5528A" w14:textId="169EBADE" w:rsidR="004008A8" w:rsidRPr="00DC787E" w:rsidRDefault="004008A8" w:rsidP="004008A8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19F9E181" w14:textId="77777777" w:rsidTr="002B0229">
        <w:tc>
          <w:tcPr>
            <w:tcW w:w="5113" w:type="dxa"/>
          </w:tcPr>
          <w:p w14:paraId="3DE7F6C2" w14:textId="77777777" w:rsidR="004B1D5A" w:rsidRPr="00651068" w:rsidRDefault="00551808" w:rsidP="004B1D5A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Reatância subtransitória x”d </w:t>
            </w:r>
          </w:p>
        </w:tc>
        <w:tc>
          <w:tcPr>
            <w:tcW w:w="5113" w:type="dxa"/>
          </w:tcPr>
          <w:p w14:paraId="06F256D5" w14:textId="627393F0" w:rsidR="004B1D5A" w:rsidRPr="00DC787E" w:rsidRDefault="004B1D5A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25961073" w14:textId="77777777" w:rsidTr="002B0229">
        <w:tc>
          <w:tcPr>
            <w:tcW w:w="5113" w:type="dxa"/>
          </w:tcPr>
          <w:p w14:paraId="224CC737" w14:textId="77777777" w:rsidR="004B1D5A" w:rsidRPr="00651068" w:rsidRDefault="0055180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Reatância transitória (x’d) </w:t>
            </w:r>
          </w:p>
        </w:tc>
        <w:tc>
          <w:tcPr>
            <w:tcW w:w="5113" w:type="dxa"/>
          </w:tcPr>
          <w:p w14:paraId="7683490B" w14:textId="06FF4E5C" w:rsidR="004B1D5A" w:rsidRPr="00DC787E" w:rsidRDefault="004B1D5A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B1D5A" w14:paraId="2605E6FE" w14:textId="77777777" w:rsidTr="002B0229">
        <w:tc>
          <w:tcPr>
            <w:tcW w:w="5113" w:type="dxa"/>
          </w:tcPr>
          <w:p w14:paraId="0901E386" w14:textId="77777777" w:rsidR="004B1D5A" w:rsidRPr="00651068" w:rsidRDefault="0055180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Reatância síncrona (xd) </w:t>
            </w:r>
          </w:p>
        </w:tc>
        <w:tc>
          <w:tcPr>
            <w:tcW w:w="5113" w:type="dxa"/>
          </w:tcPr>
          <w:p w14:paraId="288233B1" w14:textId="0B6DCFAE" w:rsidR="004B1D5A" w:rsidRPr="00DC787E" w:rsidRDefault="004B1D5A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5CF23EE5" w14:textId="77777777" w:rsidTr="002B0229">
        <w:tc>
          <w:tcPr>
            <w:tcW w:w="5113" w:type="dxa"/>
          </w:tcPr>
          <w:p w14:paraId="4B7B6202" w14:textId="7E059E10" w:rsidR="000A38DF" w:rsidRDefault="000A38DF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Constante subtrans. </w:t>
            </w:r>
            <w:r w:rsidR="00D92B6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eixo direto –curto-circuito (T”d)</w:t>
            </w:r>
          </w:p>
        </w:tc>
        <w:tc>
          <w:tcPr>
            <w:tcW w:w="5113" w:type="dxa"/>
          </w:tcPr>
          <w:p w14:paraId="576BC85B" w14:textId="0EC4F8CA" w:rsidR="000A38DF" w:rsidRPr="00DC787E" w:rsidRDefault="000A38DF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7DBE5A73" w14:textId="77777777" w:rsidTr="002B0229">
        <w:tc>
          <w:tcPr>
            <w:tcW w:w="5113" w:type="dxa"/>
          </w:tcPr>
          <w:p w14:paraId="5463D059" w14:textId="306E82EE" w:rsidR="000A38DF" w:rsidRDefault="000A38DF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Constante transitória de eixo direto </w:t>
            </w:r>
            <w:r w:rsidR="00D92B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curto-circuito (T’d)</w:t>
            </w:r>
          </w:p>
        </w:tc>
        <w:tc>
          <w:tcPr>
            <w:tcW w:w="5113" w:type="dxa"/>
          </w:tcPr>
          <w:p w14:paraId="143CDB86" w14:textId="3589282A" w:rsidR="000A38DF" w:rsidRPr="00DC787E" w:rsidRDefault="000A38DF" w:rsidP="00AB2F5E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4617B80B" w14:textId="77777777" w:rsidTr="002B0229">
        <w:tc>
          <w:tcPr>
            <w:tcW w:w="5113" w:type="dxa"/>
          </w:tcPr>
          <w:p w14:paraId="0AA0E584" w14:textId="77777777" w:rsidR="000A38DF" w:rsidRPr="00651068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Resistor de aterramento </w:t>
            </w:r>
          </w:p>
        </w:tc>
        <w:tc>
          <w:tcPr>
            <w:tcW w:w="5113" w:type="dxa"/>
          </w:tcPr>
          <w:p w14:paraId="5991B69E" w14:textId="69D6915F" w:rsidR="000A38DF" w:rsidRPr="00DC787E" w:rsidRDefault="000A38DF" w:rsidP="00551808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76D4C0AF" w14:textId="77777777" w:rsidTr="002B0229">
        <w:tc>
          <w:tcPr>
            <w:tcW w:w="5113" w:type="dxa"/>
          </w:tcPr>
          <w:p w14:paraId="16FC6660" w14:textId="143E05DF" w:rsidR="000A38DF" w:rsidRPr="00651068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Reatância sequência negativa </w:t>
            </w:r>
            <w:r w:rsidR="00354BDF">
              <w:rPr>
                <w:sz w:val="20"/>
                <w:szCs w:val="20"/>
              </w:rPr>
              <w:t>(x2)</w:t>
            </w:r>
          </w:p>
        </w:tc>
        <w:tc>
          <w:tcPr>
            <w:tcW w:w="5113" w:type="dxa"/>
          </w:tcPr>
          <w:p w14:paraId="6BF02553" w14:textId="6793D99A" w:rsidR="000A38DF" w:rsidRPr="00DC787E" w:rsidRDefault="000A38DF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4AB66BBB" w14:textId="77777777" w:rsidTr="002B0229">
        <w:tc>
          <w:tcPr>
            <w:tcW w:w="5113" w:type="dxa"/>
          </w:tcPr>
          <w:p w14:paraId="5AF0EA31" w14:textId="4EC4F64B" w:rsidR="000A38DF" w:rsidRPr="00651068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Reatância sequência zero </w:t>
            </w:r>
            <w:r w:rsidR="00354BDF">
              <w:rPr>
                <w:sz w:val="20"/>
                <w:szCs w:val="20"/>
              </w:rPr>
              <w:t>(x0)</w:t>
            </w:r>
          </w:p>
        </w:tc>
        <w:tc>
          <w:tcPr>
            <w:tcW w:w="5113" w:type="dxa"/>
          </w:tcPr>
          <w:p w14:paraId="675533F0" w14:textId="2E0FDEF5" w:rsidR="000A38DF" w:rsidRPr="00DC787E" w:rsidRDefault="000A38DF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05ADD111" w14:textId="77777777" w:rsidTr="00817922">
        <w:tc>
          <w:tcPr>
            <w:tcW w:w="5113" w:type="dxa"/>
          </w:tcPr>
          <w:p w14:paraId="534FD434" w14:textId="77777777" w:rsidR="000A38DF" w:rsidRPr="00651068" w:rsidRDefault="000A38DF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Rendimento do alternador</w:t>
            </w:r>
          </w:p>
        </w:tc>
        <w:tc>
          <w:tcPr>
            <w:tcW w:w="5113" w:type="dxa"/>
          </w:tcPr>
          <w:p w14:paraId="388C9E9D" w14:textId="31E93A11" w:rsidR="000A38DF" w:rsidRPr="00DC787E" w:rsidRDefault="000A38DF" w:rsidP="0081792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611BB9A0" w14:textId="77777777" w:rsidTr="002B0229">
        <w:tc>
          <w:tcPr>
            <w:tcW w:w="5113" w:type="dxa"/>
          </w:tcPr>
          <w:p w14:paraId="783A3F75" w14:textId="77777777" w:rsidR="000A38DF" w:rsidRPr="00651068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6DA153E0" w14:textId="5B656894" w:rsidR="000A38DF" w:rsidRPr="00DC787E" w:rsidRDefault="000A38DF" w:rsidP="00223C6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125A4339" w14:textId="77777777" w:rsidTr="00817922">
        <w:tc>
          <w:tcPr>
            <w:tcW w:w="5113" w:type="dxa"/>
          </w:tcPr>
          <w:p w14:paraId="7FAD15B3" w14:textId="77777777" w:rsidR="000A38DF" w:rsidRPr="00651068" w:rsidRDefault="000A38DF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</w:t>
            </w:r>
          </w:p>
        </w:tc>
        <w:tc>
          <w:tcPr>
            <w:tcW w:w="5113" w:type="dxa"/>
          </w:tcPr>
          <w:p w14:paraId="2E26676B" w14:textId="5C69DDC4" w:rsidR="000A38DF" w:rsidRPr="00DC787E" w:rsidRDefault="000A38DF" w:rsidP="0081792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731C329F" w14:textId="77777777" w:rsidTr="005D1EBD">
        <w:tc>
          <w:tcPr>
            <w:tcW w:w="5113" w:type="dxa"/>
            <w:tcBorders>
              <w:bottom w:val="double" w:sz="4" w:space="0" w:color="auto"/>
            </w:tcBorders>
          </w:tcPr>
          <w:p w14:paraId="2BD1A2E5" w14:textId="77777777" w:rsidR="000A38DF" w:rsidRPr="00651068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05ED13C5" w14:textId="646D8689" w:rsidR="000A38DF" w:rsidRPr="00DC787E" w:rsidRDefault="000A38DF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A38DF" w14:paraId="2DC6E5D8" w14:textId="77777777" w:rsidTr="005D1EBD">
        <w:tc>
          <w:tcPr>
            <w:tcW w:w="5113" w:type="dxa"/>
            <w:tcBorders>
              <w:top w:val="double" w:sz="4" w:space="0" w:color="auto"/>
              <w:bottom w:val="double" w:sz="4" w:space="0" w:color="auto"/>
            </w:tcBorders>
          </w:tcPr>
          <w:p w14:paraId="1BCEF799" w14:textId="77777777" w:rsidR="000A38DF" w:rsidRDefault="000A38DF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paralelismo</w:t>
            </w:r>
          </w:p>
        </w:tc>
        <w:tc>
          <w:tcPr>
            <w:tcW w:w="5113" w:type="dxa"/>
            <w:tcBorders>
              <w:top w:val="double" w:sz="4" w:space="0" w:color="auto"/>
              <w:bottom w:val="double" w:sz="4" w:space="0" w:color="auto"/>
            </w:tcBorders>
          </w:tcPr>
          <w:p w14:paraId="6DFD698B" w14:textId="1E8797F4" w:rsidR="000A38DF" w:rsidRPr="00401042" w:rsidRDefault="000A38DF" w:rsidP="007F647B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401042">
              <w:rPr>
                <w:color w:val="auto"/>
                <w:sz w:val="20"/>
                <w:szCs w:val="20"/>
              </w:rPr>
              <w:t xml:space="preserve">[ </w:t>
            </w:r>
            <w:r w:rsidR="007F647B">
              <w:rPr>
                <w:color w:val="auto"/>
                <w:sz w:val="20"/>
                <w:szCs w:val="20"/>
              </w:rPr>
              <w:t xml:space="preserve"> </w:t>
            </w:r>
            <w:r w:rsidRPr="00401042">
              <w:rPr>
                <w:color w:val="auto"/>
                <w:sz w:val="20"/>
                <w:szCs w:val="20"/>
              </w:rPr>
              <w:t xml:space="preserve"> ] Permanente                 [   ] Momentâneo</w:t>
            </w:r>
          </w:p>
        </w:tc>
      </w:tr>
    </w:tbl>
    <w:p w14:paraId="426C5C1F" w14:textId="77777777" w:rsidR="00223C6A" w:rsidRDefault="00223C6A" w:rsidP="00C7300C">
      <w:pPr>
        <w:pStyle w:val="CorpoTexto"/>
      </w:pPr>
    </w:p>
    <w:p w14:paraId="5216E422" w14:textId="77777777" w:rsidR="000A38DF" w:rsidRDefault="000A38DF" w:rsidP="00C7300C">
      <w:pPr>
        <w:pStyle w:val="CorpoTexto"/>
      </w:pPr>
    </w:p>
    <w:p w14:paraId="60997DD8" w14:textId="77777777" w:rsidR="0014319F" w:rsidRDefault="0014319F" w:rsidP="00C7300C">
      <w:pPr>
        <w:pStyle w:val="CorpoTexto"/>
      </w:pPr>
    </w:p>
    <w:p w14:paraId="7B7DA6D9" w14:textId="77777777" w:rsidR="0014319F" w:rsidRDefault="0014319F" w:rsidP="00C7300C">
      <w:pPr>
        <w:pStyle w:val="CorpoTexto"/>
      </w:pPr>
    </w:p>
    <w:p w14:paraId="1E76DBCE" w14:textId="77777777" w:rsidR="0014319F" w:rsidRDefault="0014319F" w:rsidP="00C7300C">
      <w:pPr>
        <w:pStyle w:val="CorpoTexto"/>
      </w:pPr>
    </w:p>
    <w:p w14:paraId="50DB22CF" w14:textId="77777777" w:rsidR="0014319F" w:rsidRDefault="0014319F" w:rsidP="00C7300C">
      <w:pPr>
        <w:pStyle w:val="CorpoTexto"/>
      </w:pPr>
    </w:p>
    <w:p w14:paraId="01D34927" w14:textId="77777777" w:rsidR="0014319F" w:rsidRDefault="0014319F" w:rsidP="00C7300C">
      <w:pPr>
        <w:pStyle w:val="CorpoTexto"/>
      </w:pPr>
    </w:p>
    <w:p w14:paraId="21AA0A80" w14:textId="77777777" w:rsidR="0014319F" w:rsidRDefault="0014319F" w:rsidP="00C7300C">
      <w:pPr>
        <w:pStyle w:val="CorpoTexto"/>
      </w:pPr>
    </w:p>
    <w:p w14:paraId="6B22CA68" w14:textId="77777777" w:rsidR="00551808" w:rsidRDefault="005D1EBD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0" w:name="_Toc65251164"/>
      <w:r>
        <w:rPr>
          <w:rFonts w:eastAsia="MS Mincho"/>
          <w:sz w:val="28"/>
          <w:szCs w:val="28"/>
        </w:rPr>
        <w:lastRenderedPageBreak/>
        <w:t>Motor</w:t>
      </w:r>
      <w:r w:rsidR="00687907">
        <w:rPr>
          <w:rFonts w:eastAsia="MS Mincho"/>
          <w:sz w:val="28"/>
          <w:szCs w:val="28"/>
        </w:rPr>
        <w:t>es Acionadores</w:t>
      </w:r>
      <w:bookmarkEnd w:id="10"/>
    </w:p>
    <w:p w14:paraId="4576BB8A" w14:textId="25792EAC" w:rsidR="00F20655" w:rsidRDefault="00F20655" w:rsidP="00F20655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4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F20655" w:rsidRPr="003A7841" w14:paraId="28F6D184" w14:textId="77777777" w:rsidTr="4F85BF8C">
        <w:tc>
          <w:tcPr>
            <w:tcW w:w="10226" w:type="dxa"/>
            <w:gridSpan w:val="2"/>
          </w:tcPr>
          <w:p w14:paraId="77057F70" w14:textId="379B07F1" w:rsidR="00F20655" w:rsidRPr="00C56542" w:rsidRDefault="00F20655" w:rsidP="00817922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C56542">
              <w:rPr>
                <w:color w:val="0070C0"/>
                <w:sz w:val="20"/>
                <w:szCs w:val="20"/>
              </w:rPr>
              <w:t xml:space="preserve"> </w:t>
            </w:r>
            <w:r w:rsidRPr="00C56542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F20655" w:rsidRPr="003A7841" w14:paraId="0D8E1993" w14:textId="77777777" w:rsidTr="4F85BF8C">
        <w:tc>
          <w:tcPr>
            <w:tcW w:w="5113" w:type="dxa"/>
          </w:tcPr>
          <w:p w14:paraId="1FD0891A" w14:textId="77777777" w:rsidR="00F20655" w:rsidRPr="00C56542" w:rsidRDefault="00503CDA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1E285D40" w14:textId="518C7520" w:rsidR="00F20655" w:rsidRPr="00DC787E" w:rsidRDefault="00F20655" w:rsidP="00503CD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503CDA" w:rsidRPr="003A7841" w14:paraId="14EB5E0D" w14:textId="77777777" w:rsidTr="4F85BF8C">
        <w:tc>
          <w:tcPr>
            <w:tcW w:w="5113" w:type="dxa"/>
          </w:tcPr>
          <w:p w14:paraId="1F77CE28" w14:textId="77777777" w:rsidR="00503CDA" w:rsidRPr="00C56542" w:rsidRDefault="00503CDA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>Modelo</w:t>
            </w:r>
          </w:p>
        </w:tc>
        <w:tc>
          <w:tcPr>
            <w:tcW w:w="5113" w:type="dxa"/>
          </w:tcPr>
          <w:p w14:paraId="522C9F62" w14:textId="14763EE5" w:rsidR="00503CDA" w:rsidRPr="00DC787E" w:rsidRDefault="00503CDA" w:rsidP="00503CD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20655" w:rsidRPr="003A7841" w14:paraId="66AEA175" w14:textId="77777777" w:rsidTr="4F85BF8C">
        <w:tc>
          <w:tcPr>
            <w:tcW w:w="5113" w:type="dxa"/>
          </w:tcPr>
          <w:p w14:paraId="2483DE55" w14:textId="77777777" w:rsidR="00F20655" w:rsidRPr="00C56542" w:rsidRDefault="00F20655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 xml:space="preserve">Potência </w:t>
            </w:r>
            <w:r w:rsidR="00817922" w:rsidRPr="00C56542">
              <w:rPr>
                <w:sz w:val="20"/>
                <w:szCs w:val="20"/>
              </w:rPr>
              <w:t>mecânica nominal</w:t>
            </w:r>
          </w:p>
        </w:tc>
        <w:tc>
          <w:tcPr>
            <w:tcW w:w="5113" w:type="dxa"/>
          </w:tcPr>
          <w:p w14:paraId="71F532E6" w14:textId="17578ABF" w:rsidR="00F20655" w:rsidRPr="00DC787E" w:rsidRDefault="00F20655" w:rsidP="0081792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20655" w:rsidRPr="003A7841" w14:paraId="11F11D79" w14:textId="77777777" w:rsidTr="4F85BF8C">
        <w:tc>
          <w:tcPr>
            <w:tcW w:w="5113" w:type="dxa"/>
          </w:tcPr>
          <w:p w14:paraId="5474E1BD" w14:textId="77777777" w:rsidR="00F20655" w:rsidRPr="00C56542" w:rsidRDefault="00F20655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 xml:space="preserve">Tensão </w:t>
            </w:r>
          </w:p>
        </w:tc>
        <w:tc>
          <w:tcPr>
            <w:tcW w:w="5113" w:type="dxa"/>
          </w:tcPr>
          <w:p w14:paraId="23050081" w14:textId="147273AB" w:rsidR="00F20655" w:rsidRPr="00DC787E" w:rsidRDefault="00F20655" w:rsidP="00503CD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D92B6E" w:rsidRPr="003A7841" w14:paraId="2427A419" w14:textId="77777777" w:rsidTr="4F85BF8C">
        <w:tc>
          <w:tcPr>
            <w:tcW w:w="5113" w:type="dxa"/>
          </w:tcPr>
          <w:p w14:paraId="68BF5596" w14:textId="53BA423D" w:rsidR="00D92B6E" w:rsidRPr="00C56542" w:rsidRDefault="00D92B6E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>Rendimento</w:t>
            </w:r>
          </w:p>
        </w:tc>
        <w:tc>
          <w:tcPr>
            <w:tcW w:w="5113" w:type="dxa"/>
          </w:tcPr>
          <w:p w14:paraId="0F434E83" w14:textId="05CC1608" w:rsidR="00D92B6E" w:rsidRPr="00DC787E" w:rsidRDefault="00D92B6E" w:rsidP="00503CDA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F20655" w14:paraId="6C045CC8" w14:textId="77777777" w:rsidTr="4F85BF8C">
        <w:tc>
          <w:tcPr>
            <w:tcW w:w="5113" w:type="dxa"/>
            <w:tcBorders>
              <w:bottom w:val="double" w:sz="4" w:space="0" w:color="auto"/>
            </w:tcBorders>
          </w:tcPr>
          <w:p w14:paraId="6A045ECE" w14:textId="77777777" w:rsidR="00F20655" w:rsidRPr="00C56542" w:rsidRDefault="00F20655" w:rsidP="00817922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C56542"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142BB67C" w14:textId="0175D926" w:rsidR="00F20655" w:rsidRPr="00DC787E" w:rsidRDefault="00F20655" w:rsidP="0081792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63A429ED" w14:textId="5B3511F5" w:rsidR="4F85BF8C" w:rsidRDefault="4F85BF8C"/>
    <w:p w14:paraId="7E0D31EE" w14:textId="77777777" w:rsidR="0080437C" w:rsidRDefault="0080437C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1" w:name="_Toc65251165"/>
      <w:r>
        <w:rPr>
          <w:rFonts w:eastAsia="MS Mincho"/>
          <w:sz w:val="28"/>
          <w:szCs w:val="28"/>
        </w:rPr>
        <w:t>Inversores</w:t>
      </w:r>
      <w:bookmarkEnd w:id="11"/>
    </w:p>
    <w:p w14:paraId="5BA9538A" w14:textId="2FB4DB84" w:rsidR="0080437C" w:rsidRDefault="0080437C" w:rsidP="0080437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5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80437C" w:rsidRPr="00246EE4" w14:paraId="570DDEDA" w14:textId="77777777" w:rsidTr="00AB2F5E">
        <w:tc>
          <w:tcPr>
            <w:tcW w:w="10226" w:type="dxa"/>
            <w:gridSpan w:val="2"/>
          </w:tcPr>
          <w:p w14:paraId="09F6AB14" w14:textId="211828AD" w:rsidR="0080437C" w:rsidRPr="00246EE4" w:rsidRDefault="0080437C" w:rsidP="0080437C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246EE4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246EE4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80437C" w:rsidRPr="00246EE4" w14:paraId="5E1397CB" w14:textId="77777777" w:rsidTr="00AB2F5E">
        <w:tc>
          <w:tcPr>
            <w:tcW w:w="5113" w:type="dxa"/>
          </w:tcPr>
          <w:p w14:paraId="4A2B4110" w14:textId="77777777" w:rsidR="0080437C" w:rsidRPr="00246EE4" w:rsidRDefault="0080437C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786BE3EB" w14:textId="36DD2C39" w:rsidR="0080437C" w:rsidRPr="00DC787E" w:rsidRDefault="0080437C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0437C" w:rsidRPr="00246EE4" w14:paraId="57C2A8B8" w14:textId="77777777" w:rsidTr="00AB2F5E">
        <w:tc>
          <w:tcPr>
            <w:tcW w:w="5113" w:type="dxa"/>
          </w:tcPr>
          <w:p w14:paraId="30B33677" w14:textId="77777777" w:rsidR="0080437C" w:rsidRPr="00246EE4" w:rsidRDefault="0080437C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Modelo</w:t>
            </w:r>
          </w:p>
        </w:tc>
        <w:tc>
          <w:tcPr>
            <w:tcW w:w="5113" w:type="dxa"/>
          </w:tcPr>
          <w:p w14:paraId="663D4666" w14:textId="5DF64E99" w:rsidR="0080437C" w:rsidRPr="00DC787E" w:rsidRDefault="0080437C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0437C" w:rsidRPr="00246EE4" w14:paraId="4FB7988D" w14:textId="77777777" w:rsidTr="00AB2F5E">
        <w:tc>
          <w:tcPr>
            <w:tcW w:w="5113" w:type="dxa"/>
          </w:tcPr>
          <w:p w14:paraId="61CF89BC" w14:textId="77777777" w:rsidR="0080437C" w:rsidRPr="00246EE4" w:rsidRDefault="0080437C" w:rsidP="0080437C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 xml:space="preserve">Potência </w:t>
            </w:r>
          </w:p>
        </w:tc>
        <w:tc>
          <w:tcPr>
            <w:tcW w:w="5113" w:type="dxa"/>
          </w:tcPr>
          <w:p w14:paraId="71E3EAE7" w14:textId="4D323B78" w:rsidR="0080437C" w:rsidRPr="00DC787E" w:rsidRDefault="0080437C" w:rsidP="0080437C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0437C" w:rsidRPr="00246EE4" w14:paraId="56D9C382" w14:textId="77777777" w:rsidTr="00AB2F5E">
        <w:tc>
          <w:tcPr>
            <w:tcW w:w="5113" w:type="dxa"/>
          </w:tcPr>
          <w:p w14:paraId="51644425" w14:textId="77777777" w:rsidR="0080437C" w:rsidRPr="00246EE4" w:rsidRDefault="0080437C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 xml:space="preserve">Tensão </w:t>
            </w:r>
          </w:p>
        </w:tc>
        <w:tc>
          <w:tcPr>
            <w:tcW w:w="5113" w:type="dxa"/>
          </w:tcPr>
          <w:p w14:paraId="0E972100" w14:textId="1B20360D" w:rsidR="0080437C" w:rsidRPr="00DC787E" w:rsidRDefault="0080437C" w:rsidP="00AB2F5E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0437C" w:rsidRPr="00246EE4" w14:paraId="0C929190" w14:textId="77777777" w:rsidTr="00AB2F5E">
        <w:tc>
          <w:tcPr>
            <w:tcW w:w="5113" w:type="dxa"/>
          </w:tcPr>
          <w:p w14:paraId="7B2E2924" w14:textId="77777777" w:rsidR="0080437C" w:rsidRPr="00246EE4" w:rsidRDefault="0080437C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Número de unidades</w:t>
            </w:r>
          </w:p>
        </w:tc>
        <w:tc>
          <w:tcPr>
            <w:tcW w:w="5113" w:type="dxa"/>
          </w:tcPr>
          <w:p w14:paraId="34ED3EE4" w14:textId="3DC640D4" w:rsidR="0080437C" w:rsidRPr="00DC787E" w:rsidRDefault="0080437C" w:rsidP="00AB2F5E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0437C" w14:paraId="6E72971E" w14:textId="77777777" w:rsidTr="00AB2F5E">
        <w:tc>
          <w:tcPr>
            <w:tcW w:w="5113" w:type="dxa"/>
            <w:tcBorders>
              <w:bottom w:val="double" w:sz="4" w:space="0" w:color="auto"/>
            </w:tcBorders>
          </w:tcPr>
          <w:p w14:paraId="6DE707E4" w14:textId="77777777" w:rsidR="0080437C" w:rsidRPr="00246EE4" w:rsidRDefault="0080437C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0FBD5BAC" w14:textId="79B1D004" w:rsidR="0080437C" w:rsidRPr="00DC787E" w:rsidRDefault="0080437C" w:rsidP="00AB2F5E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44803E7E" w14:textId="77777777" w:rsidR="0014319F" w:rsidRPr="0014319F" w:rsidRDefault="0014319F" w:rsidP="0014319F">
      <w:pPr>
        <w:pStyle w:val="Ttulo1"/>
        <w:ind w:left="792"/>
        <w:rPr>
          <w:rFonts w:eastAsia="MS Mincho"/>
          <w:sz w:val="28"/>
          <w:szCs w:val="28"/>
        </w:rPr>
      </w:pPr>
    </w:p>
    <w:p w14:paraId="5DB6842A" w14:textId="77777777" w:rsidR="00246EE4" w:rsidRDefault="00246EE4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2" w:name="_Toc65251166"/>
      <w:r>
        <w:rPr>
          <w:rFonts w:eastAsia="MS Mincho"/>
          <w:sz w:val="28"/>
          <w:szCs w:val="28"/>
        </w:rPr>
        <w:t>Painéis Fotovoltaicos</w:t>
      </w:r>
      <w:bookmarkEnd w:id="12"/>
    </w:p>
    <w:p w14:paraId="559240F5" w14:textId="1DC73424" w:rsidR="00B840E6" w:rsidRPr="00B840E6" w:rsidRDefault="00B840E6" w:rsidP="00B840E6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6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246EE4" w:rsidRPr="00246EE4" w14:paraId="42C4E792" w14:textId="77777777" w:rsidTr="4F85BF8C">
        <w:tc>
          <w:tcPr>
            <w:tcW w:w="10226" w:type="dxa"/>
            <w:gridSpan w:val="2"/>
          </w:tcPr>
          <w:p w14:paraId="66D2DF14" w14:textId="3B781A04" w:rsidR="00246EE4" w:rsidRPr="00246EE4" w:rsidRDefault="00246EE4" w:rsidP="00246EE4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246EE4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246EE4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246EE4" w:rsidRPr="00246EE4" w14:paraId="16D78F27" w14:textId="77777777" w:rsidTr="4F85BF8C">
        <w:tc>
          <w:tcPr>
            <w:tcW w:w="5113" w:type="dxa"/>
          </w:tcPr>
          <w:p w14:paraId="16F495B2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401F9658" w14:textId="098AF0D6" w:rsidR="00246EE4" w:rsidRPr="00DC787E" w:rsidRDefault="00246EE4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46EE4" w:rsidRPr="00246EE4" w14:paraId="11504E84" w14:textId="77777777" w:rsidTr="4F85BF8C">
        <w:tc>
          <w:tcPr>
            <w:tcW w:w="5113" w:type="dxa"/>
          </w:tcPr>
          <w:p w14:paraId="669B9532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Modelo</w:t>
            </w:r>
          </w:p>
        </w:tc>
        <w:tc>
          <w:tcPr>
            <w:tcW w:w="5113" w:type="dxa"/>
          </w:tcPr>
          <w:p w14:paraId="79B78AAF" w14:textId="3245EC01" w:rsidR="00246EE4" w:rsidRPr="00DC787E" w:rsidRDefault="00246EE4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46EE4" w:rsidRPr="00246EE4" w14:paraId="0240DE62" w14:textId="77777777" w:rsidTr="4F85BF8C">
        <w:tc>
          <w:tcPr>
            <w:tcW w:w="5113" w:type="dxa"/>
          </w:tcPr>
          <w:p w14:paraId="50E0EA01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 xml:space="preserve">Potência </w:t>
            </w:r>
          </w:p>
        </w:tc>
        <w:tc>
          <w:tcPr>
            <w:tcW w:w="5113" w:type="dxa"/>
          </w:tcPr>
          <w:p w14:paraId="5F7E1036" w14:textId="3F7BA6EC" w:rsidR="00246EE4" w:rsidRPr="00DC787E" w:rsidRDefault="00246EE4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46EE4" w:rsidRPr="00246EE4" w14:paraId="61147028" w14:textId="77777777" w:rsidTr="4F85BF8C">
        <w:tc>
          <w:tcPr>
            <w:tcW w:w="5113" w:type="dxa"/>
          </w:tcPr>
          <w:p w14:paraId="0DA00542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 xml:space="preserve">Tensão </w:t>
            </w:r>
          </w:p>
        </w:tc>
        <w:tc>
          <w:tcPr>
            <w:tcW w:w="5113" w:type="dxa"/>
          </w:tcPr>
          <w:p w14:paraId="4EF67C89" w14:textId="05BF8D4B" w:rsidR="00246EE4" w:rsidRPr="00DC787E" w:rsidRDefault="00246EE4" w:rsidP="00246EE4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46EE4" w:rsidRPr="00246EE4" w14:paraId="48EBE68A" w14:textId="77777777" w:rsidTr="4F85BF8C">
        <w:tc>
          <w:tcPr>
            <w:tcW w:w="5113" w:type="dxa"/>
          </w:tcPr>
          <w:p w14:paraId="681F86F2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Número de unidades</w:t>
            </w:r>
          </w:p>
        </w:tc>
        <w:tc>
          <w:tcPr>
            <w:tcW w:w="5113" w:type="dxa"/>
          </w:tcPr>
          <w:p w14:paraId="1C88D8A5" w14:textId="209C3CC2" w:rsidR="00246EE4" w:rsidRPr="00DC787E" w:rsidRDefault="00246EE4" w:rsidP="00742B01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246EE4" w14:paraId="5AAE01BB" w14:textId="77777777" w:rsidTr="4F85BF8C">
        <w:tc>
          <w:tcPr>
            <w:tcW w:w="5113" w:type="dxa"/>
            <w:tcBorders>
              <w:bottom w:val="double" w:sz="4" w:space="0" w:color="auto"/>
            </w:tcBorders>
          </w:tcPr>
          <w:p w14:paraId="1CF8299B" w14:textId="77777777" w:rsidR="00246EE4" w:rsidRPr="00246EE4" w:rsidRDefault="00246EE4" w:rsidP="00AB2F5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14:paraId="7760E13E" w14:textId="24D38F08" w:rsidR="00246EE4" w:rsidRPr="00DC787E" w:rsidRDefault="00246EE4" w:rsidP="00503AF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5CA2F920" w14:textId="3DBD816F" w:rsidR="4F85BF8C" w:rsidRDefault="4F85BF8C"/>
    <w:p w14:paraId="608546A9" w14:textId="77777777" w:rsidR="00246EE4" w:rsidRDefault="00246EE4" w:rsidP="00246EE4">
      <w:pPr>
        <w:pStyle w:val="CorpoTexto"/>
        <w:ind w:firstLine="0"/>
        <w:rPr>
          <w:color w:val="E36C0A" w:themeColor="accent6" w:themeShade="BF"/>
        </w:rPr>
      </w:pPr>
    </w:p>
    <w:p w14:paraId="73F4B887" w14:textId="7F45F7F4" w:rsidR="00742B01" w:rsidRDefault="00742B01" w:rsidP="00742B01">
      <w:pPr>
        <w:pStyle w:val="CorpoTexto"/>
        <w:ind w:firstLine="0"/>
        <w:rPr>
          <w:color w:val="E36C0A" w:themeColor="accent6" w:themeShade="BF"/>
        </w:rPr>
      </w:pPr>
    </w:p>
    <w:p w14:paraId="7F4082EC" w14:textId="77777777" w:rsidR="00687907" w:rsidRDefault="00687907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3" w:name="_Toc65251167"/>
      <w:r>
        <w:rPr>
          <w:rFonts w:eastAsia="MS Mincho"/>
          <w:sz w:val="28"/>
          <w:szCs w:val="28"/>
        </w:rPr>
        <w:lastRenderedPageBreak/>
        <w:t>Linhas de Distribuição</w:t>
      </w:r>
      <w:bookmarkEnd w:id="13"/>
    </w:p>
    <w:p w14:paraId="68EB89D9" w14:textId="77777777" w:rsidR="00551808" w:rsidRPr="00551808" w:rsidRDefault="00551808" w:rsidP="00551808">
      <w:pPr>
        <w:rPr>
          <w:rFonts w:eastAsia="MS Mincho"/>
        </w:rPr>
      </w:pPr>
    </w:p>
    <w:p w14:paraId="365824BD" w14:textId="785CB44A" w:rsidR="000753C6" w:rsidRDefault="000753C6" w:rsidP="000753C6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7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0753C6" w14:paraId="2DFB1078" w14:textId="77777777" w:rsidTr="4F85BF8C">
        <w:tc>
          <w:tcPr>
            <w:tcW w:w="10226" w:type="dxa"/>
            <w:gridSpan w:val="2"/>
          </w:tcPr>
          <w:p w14:paraId="6E86370E" w14:textId="6322F45B" w:rsidR="000753C6" w:rsidRPr="00651068" w:rsidRDefault="0080437C" w:rsidP="002B0229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7740BA">
              <w:rPr>
                <w:color w:val="0070C0"/>
                <w:sz w:val="20"/>
                <w:szCs w:val="20"/>
              </w:rPr>
              <w:t xml:space="preserve"> </w:t>
            </w:r>
            <w:r w:rsidRPr="0080437C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0753C6" w14:paraId="6CB876B4" w14:textId="77777777" w:rsidTr="4F85BF8C">
        <w:tc>
          <w:tcPr>
            <w:tcW w:w="5113" w:type="dxa"/>
          </w:tcPr>
          <w:p w14:paraId="13B39327" w14:textId="77777777" w:rsidR="000753C6" w:rsidRPr="00651068" w:rsidRDefault="000753C6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Cabo (tipo, diâmetro)</w:t>
            </w:r>
          </w:p>
        </w:tc>
        <w:tc>
          <w:tcPr>
            <w:tcW w:w="5113" w:type="dxa"/>
          </w:tcPr>
          <w:p w14:paraId="6B21048D" w14:textId="4F0527B7" w:rsidR="000753C6" w:rsidRPr="00DC787E" w:rsidRDefault="000753C6" w:rsidP="000753C6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DB48A8" w14:paraId="156D256F" w14:textId="77777777" w:rsidTr="4F85BF8C">
        <w:tc>
          <w:tcPr>
            <w:tcW w:w="5113" w:type="dxa"/>
          </w:tcPr>
          <w:p w14:paraId="7BAEBD5D" w14:textId="77777777" w:rsidR="00DB48A8" w:rsidRDefault="00DB48A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Impedância sequencia positiva (ohm/km)</w:t>
            </w:r>
          </w:p>
        </w:tc>
        <w:tc>
          <w:tcPr>
            <w:tcW w:w="5113" w:type="dxa"/>
          </w:tcPr>
          <w:p w14:paraId="79A3A13A" w14:textId="13D17D76" w:rsidR="00DB48A8" w:rsidRPr="00DC787E" w:rsidRDefault="00DB48A8" w:rsidP="000753C6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DB48A8" w14:paraId="624144EE" w14:textId="77777777" w:rsidTr="4F85BF8C">
        <w:tc>
          <w:tcPr>
            <w:tcW w:w="5113" w:type="dxa"/>
          </w:tcPr>
          <w:p w14:paraId="1741D471" w14:textId="77777777" w:rsidR="00DB48A8" w:rsidRDefault="00DB48A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Impedância sequencia zero (ohm/km)</w:t>
            </w:r>
          </w:p>
        </w:tc>
        <w:tc>
          <w:tcPr>
            <w:tcW w:w="5113" w:type="dxa"/>
          </w:tcPr>
          <w:p w14:paraId="537FA09B" w14:textId="66C6D382" w:rsidR="00DB48A8" w:rsidRPr="00DC787E" w:rsidRDefault="00DB48A8" w:rsidP="000753C6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0753C6" w14:paraId="58491DD6" w14:textId="77777777" w:rsidTr="4F85BF8C">
        <w:tc>
          <w:tcPr>
            <w:tcW w:w="5113" w:type="dxa"/>
          </w:tcPr>
          <w:p w14:paraId="7CFE4A81" w14:textId="77777777" w:rsidR="000753C6" w:rsidRPr="00651068" w:rsidRDefault="000753C6" w:rsidP="000753C6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Extensão</w:t>
            </w:r>
          </w:p>
        </w:tc>
        <w:tc>
          <w:tcPr>
            <w:tcW w:w="5113" w:type="dxa"/>
          </w:tcPr>
          <w:p w14:paraId="427D3438" w14:textId="74AD128B" w:rsidR="000753C6" w:rsidRPr="00DC787E" w:rsidRDefault="000753C6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503AF2" w14:paraId="53C272C2" w14:textId="77777777" w:rsidTr="4F85BF8C">
        <w:tc>
          <w:tcPr>
            <w:tcW w:w="5113" w:type="dxa"/>
          </w:tcPr>
          <w:p w14:paraId="080A7E40" w14:textId="77777777" w:rsidR="00503AF2" w:rsidRPr="00246EE4" w:rsidRDefault="00503AF2" w:rsidP="00514ECE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46EE4"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</w:tcPr>
          <w:p w14:paraId="159A191F" w14:textId="2EAD430D" w:rsidR="00503AF2" w:rsidRPr="00DC787E" w:rsidRDefault="00503AF2" w:rsidP="00503AF2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7B5FA54C" w14:textId="0639DCE1" w:rsidR="4F85BF8C" w:rsidRDefault="4F85BF8C"/>
    <w:p w14:paraId="466F4EB9" w14:textId="5A6A58EA" w:rsidR="0080437C" w:rsidRDefault="0080437C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4" w:name="_Toc65251168"/>
      <w:r>
        <w:rPr>
          <w:rFonts w:eastAsia="MS Mincho"/>
          <w:sz w:val="28"/>
          <w:szCs w:val="28"/>
        </w:rPr>
        <w:t xml:space="preserve">Transformadores de Corrente </w:t>
      </w:r>
      <w:r w:rsidR="00D11856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TC</w:t>
      </w:r>
      <w:bookmarkEnd w:id="14"/>
    </w:p>
    <w:p w14:paraId="28989A0E" w14:textId="77777777" w:rsidR="0080437C" w:rsidRDefault="0080437C" w:rsidP="00862C41">
      <w:pPr>
        <w:pStyle w:val="Legenda"/>
      </w:pPr>
    </w:p>
    <w:p w14:paraId="015AC2C3" w14:textId="3197DD41" w:rsidR="00862C41" w:rsidRDefault="00862C41" w:rsidP="00862C41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8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862C41" w14:paraId="019BA5D2" w14:textId="77777777" w:rsidTr="4F85BF8C">
        <w:tc>
          <w:tcPr>
            <w:tcW w:w="10226" w:type="dxa"/>
            <w:gridSpan w:val="2"/>
          </w:tcPr>
          <w:p w14:paraId="11EE64BF" w14:textId="47F21A92" w:rsidR="00862C41" w:rsidRPr="00651068" w:rsidRDefault="0080437C" w:rsidP="002B0229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437C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862C41" w14:paraId="4DC74CCC" w14:textId="77777777" w:rsidTr="4F85BF8C">
        <w:tc>
          <w:tcPr>
            <w:tcW w:w="5113" w:type="dxa"/>
          </w:tcPr>
          <w:p w14:paraId="4B350B45" w14:textId="77777777" w:rsidR="00862C41" w:rsidRPr="00651068" w:rsidRDefault="00862C41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Corrente nominal primário/ Corrente nominal secundário</w:t>
            </w:r>
          </w:p>
        </w:tc>
        <w:tc>
          <w:tcPr>
            <w:tcW w:w="5113" w:type="dxa"/>
          </w:tcPr>
          <w:p w14:paraId="4CFE2B13" w14:textId="2DF22C81" w:rsidR="00862C41" w:rsidRPr="00DC787E" w:rsidRDefault="00862C41" w:rsidP="00862C41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62C41" w14:paraId="00DB9702" w14:textId="77777777" w:rsidTr="4F85BF8C">
        <w:tc>
          <w:tcPr>
            <w:tcW w:w="5113" w:type="dxa"/>
          </w:tcPr>
          <w:p w14:paraId="71DA003A" w14:textId="77777777" w:rsidR="00862C41" w:rsidRPr="00651068" w:rsidRDefault="00862C41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RTC</w:t>
            </w:r>
          </w:p>
        </w:tc>
        <w:tc>
          <w:tcPr>
            <w:tcW w:w="5113" w:type="dxa"/>
          </w:tcPr>
          <w:p w14:paraId="5347B445" w14:textId="3EA2260F" w:rsidR="00862C41" w:rsidRPr="00DC787E" w:rsidRDefault="00862C41" w:rsidP="00862C41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62C41" w14:paraId="5E5D354E" w14:textId="77777777" w:rsidTr="4F85BF8C">
        <w:tc>
          <w:tcPr>
            <w:tcW w:w="5113" w:type="dxa"/>
          </w:tcPr>
          <w:p w14:paraId="033CD656" w14:textId="77777777" w:rsidR="00862C41" w:rsidRPr="00651068" w:rsidRDefault="00862C41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de exatidão</w:t>
            </w:r>
          </w:p>
        </w:tc>
        <w:tc>
          <w:tcPr>
            <w:tcW w:w="5113" w:type="dxa"/>
          </w:tcPr>
          <w:p w14:paraId="4FF753F8" w14:textId="6D9AD514" w:rsidR="00862C41" w:rsidRPr="00DC787E" w:rsidRDefault="00862C41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62C41" w14:paraId="100266DE" w14:textId="77777777" w:rsidTr="4F85BF8C">
        <w:tc>
          <w:tcPr>
            <w:tcW w:w="5113" w:type="dxa"/>
          </w:tcPr>
          <w:p w14:paraId="38D2EB9F" w14:textId="77777777" w:rsidR="00862C41" w:rsidRPr="00651068" w:rsidRDefault="00862C41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0EA5F706" w14:textId="67ED52FB" w:rsidR="00862C41" w:rsidRPr="00DC787E" w:rsidRDefault="00862C41" w:rsidP="00862C41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62C41" w14:paraId="15F77286" w14:textId="77777777" w:rsidTr="4F85BF8C">
        <w:tc>
          <w:tcPr>
            <w:tcW w:w="5113" w:type="dxa"/>
          </w:tcPr>
          <w:p w14:paraId="47310347" w14:textId="77777777" w:rsidR="00862C41" w:rsidRPr="00651068" w:rsidRDefault="00862C41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</w:tcPr>
          <w:p w14:paraId="40444427" w14:textId="1695449F" w:rsidR="00862C41" w:rsidRPr="00DC787E" w:rsidRDefault="00862C41" w:rsidP="00B65F38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62730A2D" w14:textId="27803AA4" w:rsidR="4F85BF8C" w:rsidRDefault="4F85BF8C"/>
    <w:p w14:paraId="02235267" w14:textId="201CDAD7" w:rsidR="00072B51" w:rsidRDefault="00072B51" w:rsidP="00072B51">
      <w:pPr>
        <w:pStyle w:val="CorpoTexto"/>
        <w:ind w:firstLine="0"/>
        <w:rPr>
          <w:color w:val="E36C0A" w:themeColor="accent6" w:themeShade="BF"/>
        </w:rPr>
      </w:pPr>
    </w:p>
    <w:p w14:paraId="50D0322F" w14:textId="41E223D5" w:rsidR="0080437C" w:rsidRDefault="0080437C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5" w:name="_Toc65251169"/>
      <w:r>
        <w:rPr>
          <w:rFonts w:eastAsia="MS Mincho"/>
          <w:sz w:val="28"/>
          <w:szCs w:val="28"/>
        </w:rPr>
        <w:t xml:space="preserve">Transformadores de Potencial </w:t>
      </w:r>
      <w:r w:rsidR="00D11856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TP</w:t>
      </w:r>
      <w:bookmarkEnd w:id="15"/>
    </w:p>
    <w:p w14:paraId="5D85E2F4" w14:textId="7E5E06B6" w:rsidR="00B65F38" w:rsidRDefault="00B65F38" w:rsidP="00B65F38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9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B65F38" w14:paraId="3570F83C" w14:textId="77777777" w:rsidTr="4F85BF8C">
        <w:tc>
          <w:tcPr>
            <w:tcW w:w="10226" w:type="dxa"/>
            <w:gridSpan w:val="2"/>
          </w:tcPr>
          <w:p w14:paraId="7460823B" w14:textId="77764EA4" w:rsidR="00B65F38" w:rsidRPr="00651068" w:rsidRDefault="0080437C" w:rsidP="00B65F38">
            <w:pPr>
              <w:pStyle w:val="CorpoTexto"/>
              <w:ind w:firstLine="0"/>
              <w:jc w:val="center"/>
              <w:rPr>
                <w:sz w:val="20"/>
                <w:szCs w:val="20"/>
              </w:rPr>
            </w:pPr>
            <w:r w:rsidRPr="00D12651">
              <w:rPr>
                <w:color w:val="0070C0"/>
                <w:sz w:val="20"/>
                <w:szCs w:val="20"/>
              </w:rPr>
              <w:t xml:space="preserve"> </w:t>
            </w:r>
            <w:r w:rsidRPr="0080437C">
              <w:rPr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B65F38" w14:paraId="0674B70D" w14:textId="77777777" w:rsidTr="4F85BF8C">
        <w:tc>
          <w:tcPr>
            <w:tcW w:w="5113" w:type="dxa"/>
          </w:tcPr>
          <w:p w14:paraId="49EFF7BA" w14:textId="77777777" w:rsidR="00B65F38" w:rsidRPr="00651068" w:rsidRDefault="00B65F38" w:rsidP="00B65F38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Tensão nominal primário/ Tensão nominal secundário</w:t>
            </w:r>
          </w:p>
        </w:tc>
        <w:tc>
          <w:tcPr>
            <w:tcW w:w="5113" w:type="dxa"/>
          </w:tcPr>
          <w:p w14:paraId="15FF83EC" w14:textId="10B3E357" w:rsidR="00B65F38" w:rsidRPr="00DC787E" w:rsidRDefault="00B65F38" w:rsidP="00B65F38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B65F38" w14:paraId="5366BCCD" w14:textId="77777777" w:rsidTr="4F85BF8C">
        <w:tc>
          <w:tcPr>
            <w:tcW w:w="5113" w:type="dxa"/>
          </w:tcPr>
          <w:p w14:paraId="469F17AF" w14:textId="77777777" w:rsidR="00B65F38" w:rsidRPr="00651068" w:rsidRDefault="00B65F3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RTP</w:t>
            </w:r>
          </w:p>
        </w:tc>
        <w:tc>
          <w:tcPr>
            <w:tcW w:w="5113" w:type="dxa"/>
          </w:tcPr>
          <w:p w14:paraId="605C639F" w14:textId="60253A86" w:rsidR="00B65F38" w:rsidRPr="00DC787E" w:rsidRDefault="00B65F38" w:rsidP="00B65F38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B65F38" w14:paraId="33FDF41A" w14:textId="77777777" w:rsidTr="4F85BF8C">
        <w:tc>
          <w:tcPr>
            <w:tcW w:w="5113" w:type="dxa"/>
          </w:tcPr>
          <w:p w14:paraId="2765EFD9" w14:textId="77777777" w:rsidR="00B65F38" w:rsidRPr="002769F8" w:rsidRDefault="00DB22AD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2769F8">
              <w:rPr>
                <w:sz w:val="20"/>
                <w:szCs w:val="20"/>
              </w:rPr>
              <w:t>Ligação</w:t>
            </w:r>
          </w:p>
        </w:tc>
        <w:tc>
          <w:tcPr>
            <w:tcW w:w="5113" w:type="dxa"/>
          </w:tcPr>
          <w:p w14:paraId="0CAF167A" w14:textId="0F43102F" w:rsidR="00B65F38" w:rsidRPr="00DC787E" w:rsidRDefault="00B65F38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B65F38" w14:paraId="3DC6AD2D" w14:textId="77777777" w:rsidTr="4F85BF8C">
        <w:tc>
          <w:tcPr>
            <w:tcW w:w="5113" w:type="dxa"/>
          </w:tcPr>
          <w:p w14:paraId="308A629C" w14:textId="77777777" w:rsidR="00B65F38" w:rsidRPr="00651068" w:rsidRDefault="00B65F3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 w:rsidRPr="00651068">
              <w:rPr>
                <w:sz w:val="20"/>
                <w:szCs w:val="20"/>
              </w:rPr>
              <w:t>Fabricante</w:t>
            </w:r>
          </w:p>
        </w:tc>
        <w:tc>
          <w:tcPr>
            <w:tcW w:w="5113" w:type="dxa"/>
          </w:tcPr>
          <w:p w14:paraId="47F5DA5B" w14:textId="1AD084F6" w:rsidR="00B65F38" w:rsidRPr="00DC787E" w:rsidRDefault="00B65F38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B65F38" w14:paraId="473448FC" w14:textId="77777777" w:rsidTr="4F85BF8C">
        <w:tc>
          <w:tcPr>
            <w:tcW w:w="5113" w:type="dxa"/>
          </w:tcPr>
          <w:p w14:paraId="09EE6234" w14:textId="77777777" w:rsidR="00B65F38" w:rsidRPr="00651068" w:rsidRDefault="00B65F38" w:rsidP="002B0229">
            <w:pPr>
              <w:pStyle w:val="CorpoTex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dos dados</w:t>
            </w:r>
          </w:p>
        </w:tc>
        <w:tc>
          <w:tcPr>
            <w:tcW w:w="5113" w:type="dxa"/>
          </w:tcPr>
          <w:p w14:paraId="6769216D" w14:textId="4C899973" w:rsidR="00B65F38" w:rsidRPr="00DC787E" w:rsidRDefault="00B65F38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26FF86A3" w14:textId="539FC6EB" w:rsidR="4F85BF8C" w:rsidRDefault="4F85BF8C"/>
    <w:p w14:paraId="0C4EC3EC" w14:textId="3FAD1266" w:rsidR="00072B51" w:rsidRDefault="00072B51" w:rsidP="00072B51">
      <w:pPr>
        <w:pStyle w:val="CorpoTexto"/>
        <w:ind w:firstLine="0"/>
      </w:pPr>
    </w:p>
    <w:p w14:paraId="6DA7BB94" w14:textId="77777777" w:rsidR="003C3BAE" w:rsidRDefault="003C3BAE" w:rsidP="00072B51">
      <w:pPr>
        <w:pStyle w:val="CorpoTexto"/>
        <w:ind w:firstLine="0"/>
      </w:pPr>
    </w:p>
    <w:p w14:paraId="45CCF70B" w14:textId="77777777" w:rsidR="0080437C" w:rsidRDefault="0080437C" w:rsidP="00B063EA">
      <w:pPr>
        <w:pStyle w:val="Ttulo1"/>
        <w:numPr>
          <w:ilvl w:val="1"/>
          <w:numId w:val="1"/>
        </w:numPr>
        <w:rPr>
          <w:rFonts w:eastAsia="MS Mincho"/>
          <w:sz w:val="28"/>
          <w:szCs w:val="28"/>
        </w:rPr>
      </w:pPr>
      <w:bookmarkStart w:id="16" w:name="_Toc65251170"/>
      <w:r>
        <w:rPr>
          <w:rFonts w:eastAsia="MS Mincho"/>
          <w:sz w:val="28"/>
          <w:szCs w:val="28"/>
        </w:rPr>
        <w:lastRenderedPageBreak/>
        <w:t>Relés de Proteção</w:t>
      </w:r>
      <w:bookmarkEnd w:id="16"/>
    </w:p>
    <w:p w14:paraId="632E2DB9" w14:textId="77777777" w:rsidR="0080437C" w:rsidRPr="00651068" w:rsidRDefault="0080437C" w:rsidP="00B65F38">
      <w:pPr>
        <w:pStyle w:val="CorpoTexto"/>
        <w:ind w:firstLine="0"/>
        <w:rPr>
          <w:color w:val="E36C0A" w:themeColor="accent6" w:themeShade="BF"/>
        </w:rPr>
      </w:pPr>
    </w:p>
    <w:p w14:paraId="7D9CEC0B" w14:textId="2F22F19A" w:rsidR="00DB22AD" w:rsidRDefault="00DB22AD" w:rsidP="00DB22AD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10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71"/>
        <w:gridCol w:w="3527"/>
        <w:gridCol w:w="3204"/>
      </w:tblGrid>
      <w:tr w:rsidR="00862071" w14:paraId="2942BE73" w14:textId="30691B11" w:rsidTr="4F85BF8C">
        <w:tc>
          <w:tcPr>
            <w:tcW w:w="10302" w:type="dxa"/>
            <w:gridSpan w:val="3"/>
          </w:tcPr>
          <w:p w14:paraId="4B402E0C" w14:textId="3F58F1EF" w:rsidR="00862071" w:rsidRPr="00D12651" w:rsidRDefault="003C3BAE" w:rsidP="002B0229">
            <w:pPr>
              <w:pStyle w:val="CorpoTex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3C3BAE">
              <w:rPr>
                <w:b/>
                <w:color w:val="auto"/>
                <w:sz w:val="20"/>
                <w:szCs w:val="20"/>
              </w:rPr>
              <w:t>Relés</w:t>
            </w:r>
            <w:r>
              <w:rPr>
                <w:b/>
                <w:color w:val="auto"/>
                <w:sz w:val="20"/>
                <w:szCs w:val="20"/>
              </w:rPr>
              <w:t xml:space="preserve"> ou Religadores</w:t>
            </w:r>
          </w:p>
        </w:tc>
      </w:tr>
      <w:tr w:rsidR="00862071" w14:paraId="67BBEC85" w14:textId="78335826" w:rsidTr="4F85BF8C">
        <w:tc>
          <w:tcPr>
            <w:tcW w:w="3571" w:type="dxa"/>
          </w:tcPr>
          <w:p w14:paraId="0090F794" w14:textId="3B32692D" w:rsidR="00862071" w:rsidRPr="00862071" w:rsidRDefault="00862071" w:rsidP="00862071">
            <w:pPr>
              <w:pStyle w:val="CorpoTex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62071">
              <w:rPr>
                <w:b/>
                <w:bCs/>
                <w:sz w:val="20"/>
                <w:szCs w:val="20"/>
              </w:rPr>
              <w:t>Operacional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62071">
              <w:rPr>
                <w:b/>
                <w:bCs/>
                <w:color w:val="E36C0A" w:themeColor="accent6" w:themeShade="BF"/>
                <w:sz w:val="20"/>
                <w:szCs w:val="20"/>
              </w:rPr>
              <w:t>(sempre usar o mesmo operacional do diagrama unifilar)</w:t>
            </w:r>
          </w:p>
        </w:tc>
        <w:tc>
          <w:tcPr>
            <w:tcW w:w="3527" w:type="dxa"/>
          </w:tcPr>
          <w:p w14:paraId="5476AC46" w14:textId="26665B2F" w:rsidR="00862071" w:rsidRPr="00862071" w:rsidRDefault="00862071" w:rsidP="00862071">
            <w:pPr>
              <w:pStyle w:val="CorpoTexto"/>
              <w:spacing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62071">
              <w:rPr>
                <w:b/>
                <w:bCs/>
                <w:sz w:val="20"/>
                <w:szCs w:val="20"/>
              </w:rPr>
              <w:t>Fabricante</w:t>
            </w:r>
          </w:p>
        </w:tc>
        <w:tc>
          <w:tcPr>
            <w:tcW w:w="3204" w:type="dxa"/>
          </w:tcPr>
          <w:p w14:paraId="64C9A92E" w14:textId="3A96739F" w:rsidR="00862071" w:rsidRPr="00862071" w:rsidRDefault="00862071" w:rsidP="00862071">
            <w:pPr>
              <w:pStyle w:val="CorpoTexto"/>
              <w:spacing w:line="240" w:lineRule="auto"/>
              <w:ind w:firstLine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62071">
              <w:rPr>
                <w:b/>
                <w:bCs/>
                <w:sz w:val="20"/>
                <w:szCs w:val="20"/>
              </w:rPr>
              <w:t>Modelo (</w:t>
            </w:r>
            <w:r w:rsidR="004E5686">
              <w:rPr>
                <w:b/>
                <w:bCs/>
                <w:sz w:val="20"/>
                <w:szCs w:val="20"/>
              </w:rPr>
              <w:t xml:space="preserve">ou </w:t>
            </w:r>
            <w:r w:rsidRPr="00862071">
              <w:rPr>
                <w:b/>
                <w:bCs/>
                <w:sz w:val="20"/>
                <w:szCs w:val="20"/>
              </w:rPr>
              <w:t>Controle)</w:t>
            </w:r>
          </w:p>
        </w:tc>
      </w:tr>
      <w:tr w:rsidR="00862071" w14:paraId="27B5B892" w14:textId="77777777" w:rsidTr="4F85BF8C">
        <w:tc>
          <w:tcPr>
            <w:tcW w:w="3571" w:type="dxa"/>
          </w:tcPr>
          <w:p w14:paraId="6D154A80" w14:textId="088DDE93" w:rsidR="00862071" w:rsidRPr="00DC787E" w:rsidRDefault="00862071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527" w:type="dxa"/>
          </w:tcPr>
          <w:p w14:paraId="64D80982" w14:textId="79B7503B" w:rsidR="00862071" w:rsidRPr="00DC787E" w:rsidRDefault="00862071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EF1A78D" w14:textId="69263475" w:rsidR="00862071" w:rsidRPr="00DC787E" w:rsidRDefault="00862071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862071" w14:paraId="3750218D" w14:textId="276C41D3" w:rsidTr="4F85BF8C">
        <w:tc>
          <w:tcPr>
            <w:tcW w:w="3571" w:type="dxa"/>
          </w:tcPr>
          <w:p w14:paraId="2F6D8F9F" w14:textId="3ABE0508" w:rsidR="00862071" w:rsidRPr="00DC787E" w:rsidRDefault="00862071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527" w:type="dxa"/>
          </w:tcPr>
          <w:p w14:paraId="192B906B" w14:textId="339D75D4" w:rsidR="00862071" w:rsidRPr="00DC787E" w:rsidRDefault="00862071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F25F5A5" w14:textId="45A059AF" w:rsidR="00862071" w:rsidRPr="00DC787E" w:rsidRDefault="00862071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E5686" w14:paraId="76D0EEAA" w14:textId="77777777" w:rsidTr="4F85BF8C">
        <w:tc>
          <w:tcPr>
            <w:tcW w:w="3571" w:type="dxa"/>
          </w:tcPr>
          <w:p w14:paraId="43B6F9E7" w14:textId="6D8FCA49" w:rsidR="004E5686" w:rsidRPr="00DC787E" w:rsidRDefault="004E5686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527" w:type="dxa"/>
          </w:tcPr>
          <w:p w14:paraId="5D9DF29A" w14:textId="278D29F8" w:rsidR="004E5686" w:rsidRPr="00DC787E" w:rsidRDefault="004E5686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F70D610" w14:textId="26D3D488" w:rsidR="004E5686" w:rsidRPr="00DC787E" w:rsidRDefault="004E5686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  <w:tr w:rsidR="004E5686" w14:paraId="5734DA33" w14:textId="77777777" w:rsidTr="4F85BF8C">
        <w:tc>
          <w:tcPr>
            <w:tcW w:w="3571" w:type="dxa"/>
          </w:tcPr>
          <w:p w14:paraId="416482FC" w14:textId="540B3D35" w:rsidR="004E5686" w:rsidRPr="00DC787E" w:rsidRDefault="004E5686" w:rsidP="002B0229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527" w:type="dxa"/>
          </w:tcPr>
          <w:p w14:paraId="4801D909" w14:textId="619CB651" w:rsidR="004E5686" w:rsidRPr="00DC787E" w:rsidRDefault="004E5686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3204" w:type="dxa"/>
          </w:tcPr>
          <w:p w14:paraId="09EFFFCC" w14:textId="40503F64" w:rsidR="004E5686" w:rsidRPr="00DC787E" w:rsidRDefault="004E5686" w:rsidP="00DB22AD">
            <w:pPr>
              <w:pStyle w:val="CorpoTex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</w:tr>
    </w:tbl>
    <w:p w14:paraId="54B9F2DD" w14:textId="7F90C4D7" w:rsidR="4F85BF8C" w:rsidRDefault="4F85BF8C"/>
    <w:p w14:paraId="5C743C7F" w14:textId="77777777" w:rsidR="00862071" w:rsidRDefault="00862071" w:rsidP="00072B51">
      <w:pPr>
        <w:pStyle w:val="CorpoTexto"/>
        <w:ind w:firstLine="0"/>
        <w:rPr>
          <w:color w:val="E36C0A" w:themeColor="accent6" w:themeShade="BF"/>
        </w:rPr>
      </w:pPr>
    </w:p>
    <w:p w14:paraId="611447C8" w14:textId="4E37F6CA" w:rsidR="002B0229" w:rsidRDefault="002B0229" w:rsidP="00BA5656">
      <w:pPr>
        <w:pStyle w:val="CorpoTexto"/>
        <w:ind w:firstLine="0"/>
      </w:pPr>
      <w:r>
        <w:br w:type="page"/>
      </w:r>
    </w:p>
    <w:p w14:paraId="6212B612" w14:textId="5248ED58" w:rsidR="002B0229" w:rsidRDefault="002B0229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17" w:name="_Toc65251171"/>
      <w:r>
        <w:rPr>
          <w:rFonts w:eastAsia="MS Mincho"/>
        </w:rPr>
        <w:lastRenderedPageBreak/>
        <w:t>Curto-Circuito</w:t>
      </w:r>
      <w:bookmarkEnd w:id="17"/>
    </w:p>
    <w:p w14:paraId="02DFB865" w14:textId="77777777" w:rsidR="002B0229" w:rsidRPr="002B0229" w:rsidRDefault="002B0229" w:rsidP="002B0229">
      <w:pPr>
        <w:rPr>
          <w:rFonts w:eastAsia="MS Mincho"/>
        </w:rPr>
      </w:pPr>
    </w:p>
    <w:p w14:paraId="49094997" w14:textId="77777777" w:rsidR="002F1CD3" w:rsidRDefault="002F1CD3" w:rsidP="00B063EA">
      <w:pPr>
        <w:pStyle w:val="Ttulo1"/>
        <w:numPr>
          <w:ilvl w:val="1"/>
          <w:numId w:val="1"/>
        </w:numPr>
        <w:rPr>
          <w:rFonts w:eastAsia="MS Mincho"/>
        </w:rPr>
      </w:pPr>
      <w:bookmarkStart w:id="18" w:name="_Toc65251172"/>
      <w:r>
        <w:rPr>
          <w:rFonts w:eastAsia="MS Mincho"/>
        </w:rPr>
        <w:t>Impedâncias</w:t>
      </w:r>
      <w:bookmarkEnd w:id="18"/>
    </w:p>
    <w:p w14:paraId="3C23AA38" w14:textId="77777777" w:rsidR="005F3EAF" w:rsidRPr="005F3EAF" w:rsidRDefault="005F3EAF" w:rsidP="005F3EAF">
      <w:pPr>
        <w:rPr>
          <w:rFonts w:eastAsia="MS Mincho"/>
        </w:rPr>
      </w:pPr>
    </w:p>
    <w:p w14:paraId="78CFFBC8" w14:textId="661267F7" w:rsidR="005F3EAF" w:rsidRDefault="005F3EAF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19" w:name="_Toc65251173"/>
      <w:r>
        <w:rPr>
          <w:rFonts w:eastAsia="MS Mincho"/>
        </w:rPr>
        <w:t>Valores em pu – base 100 MVA</w:t>
      </w:r>
      <w:bookmarkEnd w:id="19"/>
    </w:p>
    <w:p w14:paraId="0459046B" w14:textId="77777777" w:rsidR="002F1CD3" w:rsidRPr="002F1CD3" w:rsidRDefault="002F1CD3" w:rsidP="002F1CD3">
      <w:pPr>
        <w:rPr>
          <w:rFonts w:eastAsia="MS Mincho"/>
        </w:rPr>
      </w:pPr>
    </w:p>
    <w:p w14:paraId="5B2B06DA" w14:textId="2AB8DD4A" w:rsidR="0010162C" w:rsidRPr="0010162C" w:rsidRDefault="0010162C" w:rsidP="0010162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11</w:t>
      </w:r>
      <w:r>
        <w:fldChar w:fldCharType="end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474"/>
        <w:gridCol w:w="1474"/>
        <w:gridCol w:w="1474"/>
        <w:gridCol w:w="1474"/>
      </w:tblGrid>
      <w:tr w:rsidR="00D24FE8" w14:paraId="0DADDBE7" w14:textId="77777777" w:rsidTr="4F85BF8C">
        <w:trPr>
          <w:trHeight w:val="505"/>
        </w:trPr>
        <w:tc>
          <w:tcPr>
            <w:tcW w:w="9014" w:type="dxa"/>
            <w:gridSpan w:val="6"/>
            <w:vAlign w:val="center"/>
          </w:tcPr>
          <w:p w14:paraId="1CB2AD44" w14:textId="77777777" w:rsidR="00D24FE8" w:rsidRPr="00FD6038" w:rsidRDefault="00D24FE8" w:rsidP="00F31F4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Impedância Fornecida pela Copel – Subestação e Ponto de Conexão – Sbase=100 MVA</w:t>
            </w:r>
          </w:p>
        </w:tc>
      </w:tr>
      <w:tr w:rsidR="00071D2F" w14:paraId="0548F28A" w14:textId="77777777" w:rsidTr="4F85BF8C">
        <w:trPr>
          <w:trHeight w:val="395"/>
        </w:trPr>
        <w:tc>
          <w:tcPr>
            <w:tcW w:w="1644" w:type="dxa"/>
            <w:vAlign w:val="center"/>
          </w:tcPr>
          <w:p w14:paraId="61D9EA5C" w14:textId="77777777" w:rsidR="00071D2F" w:rsidRPr="002B22AF" w:rsidRDefault="00071D2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2B22AF">
              <w:rPr>
                <w:rFonts w:ascii="Arial" w:eastAsia="MS Mincho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474" w:type="dxa"/>
            <w:vAlign w:val="center"/>
          </w:tcPr>
          <w:p w14:paraId="0000A32B" w14:textId="77777777" w:rsidR="00071D2F" w:rsidRPr="00071D2F" w:rsidRDefault="00B54D4D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V</w:t>
            </w:r>
            <w:r w:rsidR="00071D2F">
              <w:rPr>
                <w:rFonts w:ascii="Arial" w:eastAsia="MS Mincho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474" w:type="dxa"/>
            <w:vAlign w:val="center"/>
          </w:tcPr>
          <w:p w14:paraId="338050A2" w14:textId="77777777" w:rsidR="00071D2F" w:rsidRPr="000E7E5C" w:rsidRDefault="00071D2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R1 (pu)</w:t>
            </w:r>
          </w:p>
        </w:tc>
        <w:tc>
          <w:tcPr>
            <w:tcW w:w="1474" w:type="dxa"/>
            <w:vAlign w:val="center"/>
          </w:tcPr>
          <w:p w14:paraId="5CA2308A" w14:textId="77777777" w:rsidR="00071D2F" w:rsidRPr="000E7E5C" w:rsidRDefault="00071D2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X1 (pu)</w:t>
            </w:r>
          </w:p>
        </w:tc>
        <w:tc>
          <w:tcPr>
            <w:tcW w:w="1474" w:type="dxa"/>
            <w:vAlign w:val="center"/>
          </w:tcPr>
          <w:p w14:paraId="552D1604" w14:textId="77777777" w:rsidR="00071D2F" w:rsidRPr="000E7E5C" w:rsidRDefault="00071D2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R0 (pu)</w:t>
            </w:r>
          </w:p>
        </w:tc>
        <w:tc>
          <w:tcPr>
            <w:tcW w:w="1474" w:type="dxa"/>
            <w:vAlign w:val="center"/>
          </w:tcPr>
          <w:p w14:paraId="3DB28945" w14:textId="77777777" w:rsidR="00071D2F" w:rsidRPr="000E7E5C" w:rsidRDefault="00071D2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X0 (pu)</w:t>
            </w:r>
          </w:p>
        </w:tc>
      </w:tr>
      <w:tr w:rsidR="00071D2F" w14:paraId="3A59DC1A" w14:textId="77777777" w:rsidTr="4F85BF8C">
        <w:tc>
          <w:tcPr>
            <w:tcW w:w="1644" w:type="dxa"/>
            <w:vAlign w:val="center"/>
          </w:tcPr>
          <w:p w14:paraId="5A8D3CC5" w14:textId="77777777" w:rsidR="00071D2F" w:rsidRPr="00D24FE8" w:rsidRDefault="00955273" w:rsidP="00955273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955273">
              <w:rPr>
                <w:rFonts w:ascii="Arial" w:eastAsia="MS Mincho" w:hAnsi="Arial" w:cs="Arial"/>
                <w:color w:val="auto"/>
                <w:sz w:val="20"/>
                <w:szCs w:val="20"/>
              </w:rPr>
              <w:t>SE COPEL</w:t>
            </w:r>
            <w:r w:rsidR="00B54D4D" w:rsidRPr="00955273">
              <w:rPr>
                <w:rFonts w:ascii="Arial" w:eastAsia="MS Mincho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77614AF2" w14:textId="0D1BF7DC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A853001" w14:textId="3CD68793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28F8D94" w14:textId="5A7B075E" w:rsidR="00071D2F" w:rsidRPr="00DC787E" w:rsidRDefault="00071D2F" w:rsidP="00503AF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3719DE" w14:textId="26C7CFC9" w:rsidR="00071D2F" w:rsidRPr="00DC787E" w:rsidRDefault="00071D2F" w:rsidP="00503AF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4E82ED7" w14:textId="540389BC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71D2F" w14:paraId="727A0209" w14:textId="77777777" w:rsidTr="4F85BF8C">
        <w:tc>
          <w:tcPr>
            <w:tcW w:w="1644" w:type="dxa"/>
            <w:vAlign w:val="center"/>
          </w:tcPr>
          <w:p w14:paraId="245D9DCD" w14:textId="77777777" w:rsidR="00071D2F" w:rsidRPr="004F1A23" w:rsidRDefault="00071D2F" w:rsidP="00B54D4D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  <w:highlight w:val="yellow"/>
              </w:rPr>
            </w:pPr>
            <w:r w:rsidRPr="00955273">
              <w:rPr>
                <w:rFonts w:ascii="Arial" w:eastAsia="MS Mincho" w:hAnsi="Arial" w:cs="Arial"/>
                <w:color w:val="auto"/>
                <w:sz w:val="20"/>
                <w:szCs w:val="20"/>
              </w:rPr>
              <w:t>Ponto de Conexão</w:t>
            </w:r>
            <w:r w:rsidR="00955273">
              <w:rPr>
                <w:rFonts w:ascii="Arial" w:eastAsia="MS Mincho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1474" w:type="dxa"/>
            <w:vAlign w:val="center"/>
          </w:tcPr>
          <w:p w14:paraId="367B7879" w14:textId="27C494C6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9C979DF" w14:textId="0A4F8596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553788" w14:textId="0697D83E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D4015E0" w14:textId="7B0EEC9A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E94186D" w14:textId="05006427" w:rsidR="00071D2F" w:rsidRPr="00DC787E" w:rsidRDefault="00071D2F" w:rsidP="00B54D4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4AC8E088" w14:textId="3CD6CC09" w:rsidR="4F85BF8C" w:rsidRDefault="4F85BF8C"/>
    <w:p w14:paraId="11D33C40" w14:textId="67DC10D9" w:rsidR="00D24FE8" w:rsidRPr="000E7E5C" w:rsidRDefault="000E7E5C" w:rsidP="00955273">
      <w:pPr>
        <w:pStyle w:val="CorpoTexto"/>
        <w:ind w:firstLine="0"/>
        <w:rPr>
          <w:color w:val="auto"/>
        </w:rPr>
      </w:pPr>
      <w:r w:rsidRPr="000E7E5C">
        <w:rPr>
          <w:color w:val="auto"/>
        </w:rPr>
        <w:t>*</w:t>
      </w:r>
      <w:r w:rsidR="00B54D4D" w:rsidRPr="000E7E5C">
        <w:rPr>
          <w:color w:val="auto"/>
        </w:rPr>
        <w:t>Se o ponto de conexão for na própria SE C</w:t>
      </w:r>
      <w:r>
        <w:rPr>
          <w:color w:val="auto"/>
        </w:rPr>
        <w:t>OPEL</w:t>
      </w:r>
      <w:r w:rsidR="00B444A2">
        <w:rPr>
          <w:color w:val="auto"/>
        </w:rPr>
        <w:t xml:space="preserve"> basta informar as impedâncias n</w:t>
      </w:r>
      <w:r w:rsidR="00955273" w:rsidRPr="000E7E5C">
        <w:rPr>
          <w:color w:val="auto"/>
        </w:rPr>
        <w:t>a mesma</w:t>
      </w:r>
      <w:r>
        <w:rPr>
          <w:color w:val="auto"/>
        </w:rPr>
        <w:t xml:space="preserve"> (apenas primeira linha da tabela)</w:t>
      </w:r>
      <w:r w:rsidR="00955273" w:rsidRPr="000E7E5C">
        <w:rPr>
          <w:color w:val="auto"/>
        </w:rPr>
        <w:t>.</w:t>
      </w:r>
    </w:p>
    <w:p w14:paraId="6FBB100E" w14:textId="77777777" w:rsidR="002056B1" w:rsidRDefault="002056B1" w:rsidP="00FD6038">
      <w:pPr>
        <w:pStyle w:val="CorpoTexto"/>
        <w:rPr>
          <w:color w:val="E36C0A" w:themeColor="accent6" w:themeShade="BF"/>
        </w:rPr>
      </w:pPr>
    </w:p>
    <w:p w14:paraId="2E5ABFC2" w14:textId="77777777" w:rsidR="00236F03" w:rsidRDefault="00236F03" w:rsidP="00EA7419">
      <w:pPr>
        <w:pStyle w:val="CorpoTexto"/>
        <w:rPr>
          <w:color w:val="0070C0"/>
        </w:rPr>
      </w:pPr>
    </w:p>
    <w:p w14:paraId="62D51C8B" w14:textId="6A0F4BCE" w:rsidR="00EA7419" w:rsidRPr="008D6F07" w:rsidRDefault="008D6F07" w:rsidP="008D6F07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12</w:t>
      </w:r>
      <w:r>
        <w:fldChar w:fldCharType="end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474"/>
        <w:gridCol w:w="1474"/>
        <w:gridCol w:w="1474"/>
        <w:gridCol w:w="1499"/>
      </w:tblGrid>
      <w:tr w:rsidR="00EA7419" w14:paraId="4C3103FF" w14:textId="77777777" w:rsidTr="4F85BF8C">
        <w:trPr>
          <w:trHeight w:val="505"/>
        </w:trPr>
        <w:tc>
          <w:tcPr>
            <w:tcW w:w="9039" w:type="dxa"/>
            <w:gridSpan w:val="6"/>
            <w:vAlign w:val="center"/>
          </w:tcPr>
          <w:p w14:paraId="24B4EE91" w14:textId="77777777" w:rsidR="00EA7419" w:rsidRPr="00FD6038" w:rsidRDefault="00EA7419" w:rsidP="00EC2BF4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Impedância de Linhas e </w:t>
            </w:r>
            <w:r w:rsidR="00EC2BF4">
              <w:rPr>
                <w:rFonts w:ascii="Arial" w:eastAsia="MS Mincho" w:hAnsi="Arial" w:cs="Arial"/>
                <w:b/>
                <w:sz w:val="20"/>
                <w:szCs w:val="20"/>
              </w:rPr>
              <w:t>Transformadores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Sbase=100 MVA</w:t>
            </w:r>
          </w:p>
        </w:tc>
      </w:tr>
      <w:tr w:rsidR="00EA7419" w14:paraId="1FE10213" w14:textId="77777777" w:rsidTr="4F85BF8C">
        <w:trPr>
          <w:trHeight w:val="395"/>
        </w:trPr>
        <w:tc>
          <w:tcPr>
            <w:tcW w:w="1644" w:type="dxa"/>
            <w:vAlign w:val="center"/>
          </w:tcPr>
          <w:p w14:paraId="0F7326E1" w14:textId="77777777" w:rsidR="00EA7419" w:rsidRPr="002B22AF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Linha/Equipamento</w:t>
            </w:r>
          </w:p>
        </w:tc>
        <w:tc>
          <w:tcPr>
            <w:tcW w:w="1474" w:type="dxa"/>
            <w:vAlign w:val="center"/>
          </w:tcPr>
          <w:p w14:paraId="4FA74607" w14:textId="77777777" w:rsidR="00EA7419" w:rsidRPr="00071D2F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Vbase</w:t>
            </w:r>
          </w:p>
        </w:tc>
        <w:tc>
          <w:tcPr>
            <w:tcW w:w="1474" w:type="dxa"/>
            <w:vAlign w:val="center"/>
          </w:tcPr>
          <w:p w14:paraId="5F364E89" w14:textId="77777777" w:rsidR="00EA7419" w:rsidRPr="000E7E5C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R1 (pu)</w:t>
            </w:r>
          </w:p>
        </w:tc>
        <w:tc>
          <w:tcPr>
            <w:tcW w:w="1474" w:type="dxa"/>
            <w:vAlign w:val="center"/>
          </w:tcPr>
          <w:p w14:paraId="416FCF5C" w14:textId="77777777" w:rsidR="00EA7419" w:rsidRPr="000E7E5C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X1 (pu)</w:t>
            </w:r>
          </w:p>
        </w:tc>
        <w:tc>
          <w:tcPr>
            <w:tcW w:w="1474" w:type="dxa"/>
            <w:vAlign w:val="center"/>
          </w:tcPr>
          <w:p w14:paraId="7972E458" w14:textId="77777777" w:rsidR="00EA7419" w:rsidRPr="000E7E5C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R0 (pu)</w:t>
            </w:r>
          </w:p>
        </w:tc>
        <w:tc>
          <w:tcPr>
            <w:tcW w:w="1499" w:type="dxa"/>
            <w:vAlign w:val="center"/>
          </w:tcPr>
          <w:p w14:paraId="47AF01B3" w14:textId="77777777" w:rsidR="00EA7419" w:rsidRPr="000E7E5C" w:rsidRDefault="00EA7419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E7E5C">
              <w:rPr>
                <w:rFonts w:ascii="Arial" w:eastAsia="MS Mincho" w:hAnsi="Arial" w:cs="Arial"/>
                <w:b/>
                <w:sz w:val="20"/>
                <w:szCs w:val="20"/>
              </w:rPr>
              <w:t>X0 (pu)</w:t>
            </w:r>
          </w:p>
        </w:tc>
      </w:tr>
      <w:tr w:rsidR="005D1C83" w14:paraId="729C342A" w14:textId="77777777" w:rsidTr="4F85BF8C">
        <w:trPr>
          <w:trHeight w:val="395"/>
        </w:trPr>
        <w:tc>
          <w:tcPr>
            <w:tcW w:w="1644" w:type="dxa"/>
            <w:vAlign w:val="center"/>
          </w:tcPr>
          <w:p w14:paraId="292D9CC2" w14:textId="35F423A0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5E3935F" w14:textId="0C51AE60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69975A3" w14:textId="4AAA8F8B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42A4B1" w14:textId="265CA173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FB4CFCD" w14:textId="0DEBB3C7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694B979" w14:textId="3B8C3C22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D1C83" w14:paraId="565C8860" w14:textId="77777777" w:rsidTr="4F85BF8C">
        <w:tc>
          <w:tcPr>
            <w:tcW w:w="1644" w:type="dxa"/>
            <w:vAlign w:val="center"/>
          </w:tcPr>
          <w:p w14:paraId="161968C6" w14:textId="72078EA2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D52D8C" w14:textId="6B5EF357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84147D8" w14:textId="6DF5021D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B6E3090" w14:textId="19911590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D49F155" w14:textId="470EB05F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28BC2ECF" w14:textId="349B5B6A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5D1C83" w14:paraId="6FBA2900" w14:textId="77777777" w:rsidTr="4F85BF8C">
        <w:tc>
          <w:tcPr>
            <w:tcW w:w="1644" w:type="dxa"/>
            <w:vAlign w:val="center"/>
          </w:tcPr>
          <w:p w14:paraId="36E8A829" w14:textId="26F7D111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6880C35" w14:textId="5385FF62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C490286" w14:textId="0CA29049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7F2D481" w14:textId="1D8EDC35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9CF1C39" w14:textId="03137C29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797A9BDB" w14:textId="34AA4485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5D1C83" w14:paraId="034EC4E6" w14:textId="77777777" w:rsidTr="4F85BF8C">
        <w:tc>
          <w:tcPr>
            <w:tcW w:w="1644" w:type="dxa"/>
            <w:vAlign w:val="center"/>
          </w:tcPr>
          <w:p w14:paraId="53C3DC5C" w14:textId="0C1C4887" w:rsidR="005D1C83" w:rsidRPr="00DC787E" w:rsidRDefault="005D1C83" w:rsidP="005D1C8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BE99CE6" w14:textId="2297D5DC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C34F779" w14:textId="0CBBFAF9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706C794" w14:textId="22E6D667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A2364E3" w14:textId="4F344278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AE2366C" w14:textId="56A33BA6" w:rsidR="005D1C83" w:rsidRPr="00DC787E" w:rsidRDefault="005D1C83" w:rsidP="005D1C83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62B67B28" w14:textId="4234488D" w:rsidR="4F85BF8C" w:rsidRDefault="4F85BF8C"/>
    <w:p w14:paraId="0173D785" w14:textId="77777777" w:rsidR="008D6F07" w:rsidRDefault="008D6F07" w:rsidP="008D6F07">
      <w:pPr>
        <w:pStyle w:val="Legenda"/>
        <w:rPr>
          <w:noProof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13</w:t>
      </w:r>
      <w:r>
        <w:fldChar w:fldCharType="end"/>
      </w:r>
    </w:p>
    <w:tbl>
      <w:tblPr>
        <w:tblStyle w:val="Tabelacomgrade"/>
        <w:tblW w:w="10538" w:type="dxa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474"/>
        <w:gridCol w:w="1474"/>
        <w:gridCol w:w="1474"/>
        <w:gridCol w:w="1499"/>
        <w:gridCol w:w="1499"/>
      </w:tblGrid>
      <w:tr w:rsidR="00F31F4F" w:rsidRPr="009B521D" w14:paraId="5FDFBD52" w14:textId="77777777" w:rsidTr="4F85BF8C">
        <w:trPr>
          <w:trHeight w:val="395"/>
        </w:trPr>
        <w:tc>
          <w:tcPr>
            <w:tcW w:w="10538" w:type="dxa"/>
            <w:gridSpan w:val="7"/>
            <w:vAlign w:val="center"/>
          </w:tcPr>
          <w:p w14:paraId="541FB7EC" w14:textId="77777777" w:rsidR="00F31F4F" w:rsidRPr="009B521D" w:rsidRDefault="00F31F4F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Impedância de Geradores – Sbase=100 MVA</w:t>
            </w:r>
          </w:p>
        </w:tc>
      </w:tr>
      <w:tr w:rsidR="002E5FEB" w:rsidRPr="009B521D" w14:paraId="644F61EE" w14:textId="77777777" w:rsidTr="4F85BF8C">
        <w:trPr>
          <w:trHeight w:val="395"/>
        </w:trPr>
        <w:tc>
          <w:tcPr>
            <w:tcW w:w="1644" w:type="dxa"/>
            <w:vAlign w:val="center"/>
          </w:tcPr>
          <w:p w14:paraId="256EE98D" w14:textId="77777777" w:rsidR="002E5FEB" w:rsidRPr="00F31F4F" w:rsidRDefault="009B521D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Gerador</w:t>
            </w:r>
          </w:p>
        </w:tc>
        <w:tc>
          <w:tcPr>
            <w:tcW w:w="1474" w:type="dxa"/>
            <w:vAlign w:val="center"/>
          </w:tcPr>
          <w:p w14:paraId="2B029C3E" w14:textId="77777777" w:rsidR="002E5FEB" w:rsidRPr="00F31F4F" w:rsidRDefault="002E5FEB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Vbase</w:t>
            </w:r>
          </w:p>
        </w:tc>
        <w:tc>
          <w:tcPr>
            <w:tcW w:w="1474" w:type="dxa"/>
            <w:vAlign w:val="center"/>
          </w:tcPr>
          <w:p w14:paraId="1E30BE15" w14:textId="77777777" w:rsidR="002E5FEB" w:rsidRPr="00F31F4F" w:rsidRDefault="00AD72FA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x</w:t>
            </w:r>
            <w:r w:rsidR="002E5FEB" w:rsidRPr="00F31F4F">
              <w:rPr>
                <w:rFonts w:ascii="Arial" w:eastAsia="MS Mincho" w:hAnsi="Arial" w:cs="Arial"/>
                <w:b/>
                <w:sz w:val="20"/>
                <w:szCs w:val="20"/>
              </w:rPr>
              <w:t>”d (pu)</w:t>
            </w:r>
          </w:p>
        </w:tc>
        <w:tc>
          <w:tcPr>
            <w:tcW w:w="1474" w:type="dxa"/>
            <w:vAlign w:val="center"/>
          </w:tcPr>
          <w:p w14:paraId="4EF8F103" w14:textId="77777777" w:rsidR="002E5FEB" w:rsidRPr="00F31F4F" w:rsidRDefault="00AD72FA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x</w:t>
            </w:r>
            <w:r w:rsidR="002E5FEB" w:rsidRPr="00F31F4F">
              <w:rPr>
                <w:rFonts w:ascii="Arial" w:eastAsia="MS Mincho" w:hAnsi="Arial" w:cs="Arial"/>
                <w:b/>
                <w:sz w:val="20"/>
                <w:szCs w:val="20"/>
              </w:rPr>
              <w:t>’d (pu)</w:t>
            </w:r>
          </w:p>
        </w:tc>
        <w:tc>
          <w:tcPr>
            <w:tcW w:w="1474" w:type="dxa"/>
            <w:vAlign w:val="center"/>
          </w:tcPr>
          <w:p w14:paraId="3F42E192" w14:textId="77777777" w:rsidR="002E5FEB" w:rsidRPr="00F31F4F" w:rsidRDefault="002E5FEB" w:rsidP="002E5FEB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xd (pu)</w:t>
            </w:r>
          </w:p>
        </w:tc>
        <w:tc>
          <w:tcPr>
            <w:tcW w:w="1499" w:type="dxa"/>
            <w:vAlign w:val="center"/>
          </w:tcPr>
          <w:p w14:paraId="03D483F2" w14:textId="77777777" w:rsidR="002E5FEB" w:rsidRPr="00F31F4F" w:rsidRDefault="002E5FEB" w:rsidP="00F31F4F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x0 (pu)</w:t>
            </w:r>
          </w:p>
        </w:tc>
        <w:tc>
          <w:tcPr>
            <w:tcW w:w="1499" w:type="dxa"/>
            <w:vAlign w:val="center"/>
          </w:tcPr>
          <w:p w14:paraId="0AD68F98" w14:textId="77777777" w:rsidR="002E5FEB" w:rsidRPr="00F31F4F" w:rsidRDefault="002E5FEB" w:rsidP="002E5FEB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31F4F">
              <w:rPr>
                <w:rFonts w:ascii="Arial" w:eastAsia="MS Mincho" w:hAnsi="Arial" w:cs="Arial"/>
                <w:b/>
                <w:sz w:val="20"/>
                <w:szCs w:val="20"/>
              </w:rPr>
              <w:t>x2 (pu)</w:t>
            </w:r>
          </w:p>
        </w:tc>
      </w:tr>
      <w:tr w:rsidR="002E5FEB" w:rsidRPr="00BA05CA" w14:paraId="4F16DA7B" w14:textId="77777777" w:rsidTr="4F85BF8C">
        <w:tc>
          <w:tcPr>
            <w:tcW w:w="1644" w:type="dxa"/>
            <w:vAlign w:val="center"/>
          </w:tcPr>
          <w:p w14:paraId="546CCBA4" w14:textId="30B1EFB5" w:rsidR="002E5FEB" w:rsidRPr="00DC787E" w:rsidRDefault="002E5FEB" w:rsidP="00F31F4F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CCD26CC" w14:textId="3D5994E5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556403F" w14:textId="378D288E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EB662A" w14:textId="648E061B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9BB125A" w14:textId="1B2B3B48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8BBF045" w14:textId="77308355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CFD5E48" w14:textId="1EB3EA4E" w:rsidR="002E5FEB" w:rsidRPr="00DC787E" w:rsidRDefault="002E5FEB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A05CA" w:rsidRPr="009B521D" w14:paraId="3B5B1E3E" w14:textId="77777777" w:rsidTr="4F85BF8C">
        <w:tc>
          <w:tcPr>
            <w:tcW w:w="1644" w:type="dxa"/>
            <w:vAlign w:val="center"/>
          </w:tcPr>
          <w:p w14:paraId="3AC870EF" w14:textId="30D9555F" w:rsidR="00BA05CA" w:rsidRPr="00DC787E" w:rsidRDefault="00BA05CA" w:rsidP="00F31F4F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A148E8" w14:textId="624CA16A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476BC14" w14:textId="28A87992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1A3644" w14:textId="596C3E8C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AA090DE" w14:textId="4DABF895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1CE2570A" w14:textId="4E73DB2C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231CB90" w14:textId="3545B66A" w:rsidR="00BA05CA" w:rsidRPr="00DC787E" w:rsidRDefault="00BA05CA" w:rsidP="00514EC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A05CA" w14:paraId="3274478E" w14:textId="77777777" w:rsidTr="4F85BF8C">
        <w:tc>
          <w:tcPr>
            <w:tcW w:w="1644" w:type="dxa"/>
            <w:vAlign w:val="center"/>
          </w:tcPr>
          <w:p w14:paraId="31A3FC94" w14:textId="7ADAFA05" w:rsidR="00BA05CA" w:rsidRPr="00DC787E" w:rsidRDefault="00BA05CA" w:rsidP="00F31F4F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B1D7B40" w14:textId="772FABB3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50E3D03" w14:textId="75772768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E47722E" w14:textId="4659935D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5F4439A" w14:textId="41110E2C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6D22C35" w14:textId="30FEFBDD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F6CF1C" w14:textId="1CACECA3" w:rsidR="00BA05CA" w:rsidRPr="00DC787E" w:rsidRDefault="00BA05CA" w:rsidP="00F31F4F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03C465F5" w14:textId="17F847A3" w:rsidR="4F85BF8C" w:rsidRDefault="4F85BF8C"/>
    <w:p w14:paraId="7683DF8A" w14:textId="08F896CA" w:rsidR="005F3EAF" w:rsidRDefault="005F3EAF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20" w:name="_Toc65251174"/>
      <w:r>
        <w:rPr>
          <w:rFonts w:eastAsia="MS Mincho"/>
        </w:rPr>
        <w:t>Diagramas de Sequência</w:t>
      </w:r>
      <w:bookmarkEnd w:id="20"/>
    </w:p>
    <w:p w14:paraId="16319886" w14:textId="77777777" w:rsidR="00236F03" w:rsidRPr="00DC787E" w:rsidRDefault="00236F03" w:rsidP="00FD6038">
      <w:pPr>
        <w:pStyle w:val="CorpoTexto"/>
        <w:rPr>
          <w:color w:val="auto"/>
        </w:rPr>
      </w:pPr>
    </w:p>
    <w:p w14:paraId="4974466E" w14:textId="77777777" w:rsidR="00236F03" w:rsidRPr="00DC787E" w:rsidRDefault="00236F03" w:rsidP="00FD6038">
      <w:pPr>
        <w:pStyle w:val="CorpoTexto"/>
        <w:rPr>
          <w:color w:val="auto"/>
        </w:rPr>
      </w:pPr>
    </w:p>
    <w:p w14:paraId="2E36F2FD" w14:textId="43BD7343" w:rsidR="008E252E" w:rsidRPr="00DC787E" w:rsidRDefault="008E252E" w:rsidP="00FD6038">
      <w:pPr>
        <w:pStyle w:val="CorpoTexto"/>
        <w:rPr>
          <w:color w:val="auto"/>
        </w:rPr>
      </w:pPr>
    </w:p>
    <w:p w14:paraId="081ACC4A" w14:textId="77777777" w:rsidR="002853CD" w:rsidRDefault="002853CD" w:rsidP="00D26299">
      <w:pPr>
        <w:rPr>
          <w:rFonts w:ascii="Arial" w:eastAsia="MS Mincho" w:hAnsi="Arial" w:cs="Arial"/>
        </w:rPr>
      </w:pPr>
    </w:p>
    <w:p w14:paraId="071BD880" w14:textId="77777777" w:rsidR="002853CD" w:rsidRDefault="002853CD" w:rsidP="00D26299">
      <w:pPr>
        <w:rPr>
          <w:rFonts w:ascii="Arial" w:eastAsia="MS Mincho" w:hAnsi="Arial" w:cs="Arial"/>
        </w:rPr>
      </w:pPr>
    </w:p>
    <w:p w14:paraId="0F464DA8" w14:textId="77777777" w:rsidR="0014319F" w:rsidRDefault="0014319F" w:rsidP="00D26299">
      <w:pPr>
        <w:rPr>
          <w:rFonts w:ascii="Arial" w:eastAsia="MS Mincho" w:hAnsi="Arial" w:cs="Arial"/>
        </w:rPr>
      </w:pPr>
    </w:p>
    <w:p w14:paraId="171DCEF2" w14:textId="77777777" w:rsidR="0014319F" w:rsidRDefault="0014319F" w:rsidP="00D26299">
      <w:pPr>
        <w:rPr>
          <w:rFonts w:ascii="Arial" w:eastAsia="MS Mincho" w:hAnsi="Arial" w:cs="Arial"/>
        </w:rPr>
      </w:pPr>
    </w:p>
    <w:p w14:paraId="6D98D422" w14:textId="77777777" w:rsidR="0014319F" w:rsidRDefault="0014319F" w:rsidP="00D26299">
      <w:pPr>
        <w:rPr>
          <w:rFonts w:ascii="Arial" w:eastAsia="MS Mincho" w:hAnsi="Arial" w:cs="Arial"/>
        </w:rPr>
      </w:pPr>
    </w:p>
    <w:p w14:paraId="1B0EFB5D" w14:textId="77777777" w:rsidR="0014319F" w:rsidRDefault="0014319F" w:rsidP="00D26299">
      <w:pPr>
        <w:rPr>
          <w:rFonts w:ascii="Arial" w:eastAsia="MS Mincho" w:hAnsi="Arial" w:cs="Arial"/>
        </w:rPr>
      </w:pPr>
    </w:p>
    <w:p w14:paraId="28CDDE8D" w14:textId="77777777" w:rsidR="0014319F" w:rsidRDefault="0014319F" w:rsidP="00D26299">
      <w:pPr>
        <w:rPr>
          <w:rFonts w:ascii="Arial" w:eastAsia="MS Mincho" w:hAnsi="Arial" w:cs="Arial"/>
        </w:rPr>
      </w:pPr>
    </w:p>
    <w:p w14:paraId="7CDF90CD" w14:textId="77777777" w:rsidR="0014319F" w:rsidRDefault="0014319F" w:rsidP="00D26299">
      <w:pPr>
        <w:rPr>
          <w:rFonts w:ascii="Arial" w:eastAsia="MS Mincho" w:hAnsi="Arial" w:cs="Arial"/>
        </w:rPr>
      </w:pPr>
    </w:p>
    <w:p w14:paraId="27C2F08D" w14:textId="77777777" w:rsidR="0014319F" w:rsidRDefault="0014319F" w:rsidP="00D26299">
      <w:pPr>
        <w:rPr>
          <w:rFonts w:ascii="Arial" w:eastAsia="MS Mincho" w:hAnsi="Arial" w:cs="Arial"/>
        </w:rPr>
      </w:pPr>
    </w:p>
    <w:p w14:paraId="7C93103C" w14:textId="77777777" w:rsidR="0014319F" w:rsidRDefault="0014319F" w:rsidP="00D26299">
      <w:pPr>
        <w:rPr>
          <w:rFonts w:ascii="Arial" w:eastAsia="MS Mincho" w:hAnsi="Arial" w:cs="Arial"/>
        </w:rPr>
      </w:pPr>
    </w:p>
    <w:p w14:paraId="30E2C4C9" w14:textId="77777777" w:rsidR="0014319F" w:rsidRDefault="0014319F" w:rsidP="00D26299">
      <w:pPr>
        <w:rPr>
          <w:rFonts w:ascii="Arial" w:eastAsia="MS Mincho" w:hAnsi="Arial" w:cs="Arial"/>
        </w:rPr>
      </w:pPr>
    </w:p>
    <w:p w14:paraId="06A41795" w14:textId="77777777" w:rsidR="0014319F" w:rsidRDefault="0014319F" w:rsidP="00D26299">
      <w:pPr>
        <w:rPr>
          <w:rFonts w:ascii="Arial" w:eastAsia="MS Mincho" w:hAnsi="Arial" w:cs="Arial"/>
        </w:rPr>
      </w:pPr>
    </w:p>
    <w:p w14:paraId="60296A52" w14:textId="77777777" w:rsidR="0014319F" w:rsidRDefault="0014319F" w:rsidP="00D26299">
      <w:pPr>
        <w:rPr>
          <w:rFonts w:ascii="Arial" w:eastAsia="MS Mincho" w:hAnsi="Arial" w:cs="Arial"/>
        </w:rPr>
      </w:pPr>
    </w:p>
    <w:p w14:paraId="2FE0B8A9" w14:textId="77777777" w:rsidR="0014319F" w:rsidRDefault="0014319F" w:rsidP="00D26299">
      <w:pPr>
        <w:rPr>
          <w:rFonts w:ascii="Arial" w:eastAsia="MS Mincho" w:hAnsi="Arial" w:cs="Arial"/>
        </w:rPr>
      </w:pPr>
    </w:p>
    <w:p w14:paraId="5B19024F" w14:textId="77777777" w:rsidR="0014319F" w:rsidRDefault="0014319F" w:rsidP="00D26299">
      <w:pPr>
        <w:rPr>
          <w:rFonts w:ascii="Arial" w:eastAsia="MS Mincho" w:hAnsi="Arial" w:cs="Arial"/>
        </w:rPr>
      </w:pPr>
    </w:p>
    <w:p w14:paraId="697A8583" w14:textId="77777777" w:rsidR="0014319F" w:rsidRDefault="0014319F" w:rsidP="00D26299">
      <w:pPr>
        <w:rPr>
          <w:rFonts w:ascii="Arial" w:eastAsia="MS Mincho" w:hAnsi="Arial" w:cs="Arial"/>
        </w:rPr>
      </w:pPr>
    </w:p>
    <w:p w14:paraId="1C60D340" w14:textId="77777777" w:rsidR="0014319F" w:rsidRDefault="0014319F" w:rsidP="00D26299">
      <w:pPr>
        <w:rPr>
          <w:rFonts w:ascii="Arial" w:eastAsia="MS Mincho" w:hAnsi="Arial" w:cs="Arial"/>
        </w:rPr>
      </w:pPr>
    </w:p>
    <w:p w14:paraId="4994FDDD" w14:textId="77777777" w:rsidR="0014319F" w:rsidRDefault="0014319F" w:rsidP="00D26299">
      <w:pPr>
        <w:rPr>
          <w:rFonts w:ascii="Arial" w:eastAsia="MS Mincho" w:hAnsi="Arial" w:cs="Arial"/>
        </w:rPr>
      </w:pPr>
    </w:p>
    <w:p w14:paraId="73DBE94A" w14:textId="77777777" w:rsidR="0014319F" w:rsidRDefault="0014319F" w:rsidP="00D26299">
      <w:pPr>
        <w:rPr>
          <w:rFonts w:ascii="Arial" w:eastAsia="MS Mincho" w:hAnsi="Arial" w:cs="Arial"/>
        </w:rPr>
      </w:pPr>
    </w:p>
    <w:p w14:paraId="5691AC33" w14:textId="77777777" w:rsidR="0014319F" w:rsidRDefault="0014319F" w:rsidP="00D26299">
      <w:pPr>
        <w:rPr>
          <w:rFonts w:ascii="Arial" w:eastAsia="MS Mincho" w:hAnsi="Arial" w:cs="Arial"/>
        </w:rPr>
      </w:pPr>
    </w:p>
    <w:p w14:paraId="2D880528" w14:textId="77777777" w:rsidR="0014319F" w:rsidRDefault="0014319F" w:rsidP="00D26299">
      <w:pPr>
        <w:rPr>
          <w:rFonts w:ascii="Arial" w:eastAsia="MS Mincho" w:hAnsi="Arial" w:cs="Arial"/>
        </w:rPr>
      </w:pPr>
    </w:p>
    <w:p w14:paraId="563AA732" w14:textId="77777777" w:rsidR="0014319F" w:rsidRDefault="0014319F" w:rsidP="00D26299">
      <w:pPr>
        <w:rPr>
          <w:rFonts w:ascii="Arial" w:eastAsia="MS Mincho" w:hAnsi="Arial" w:cs="Arial"/>
        </w:rPr>
      </w:pPr>
    </w:p>
    <w:p w14:paraId="232D16F0" w14:textId="77777777" w:rsidR="0014319F" w:rsidRDefault="0014319F" w:rsidP="00D26299">
      <w:pPr>
        <w:rPr>
          <w:rFonts w:ascii="Arial" w:eastAsia="MS Mincho" w:hAnsi="Arial" w:cs="Arial"/>
        </w:rPr>
      </w:pPr>
    </w:p>
    <w:p w14:paraId="13D5ACA3" w14:textId="77777777" w:rsidR="0014319F" w:rsidRDefault="0014319F" w:rsidP="00D26299">
      <w:pPr>
        <w:rPr>
          <w:rFonts w:ascii="Arial" w:eastAsia="MS Mincho" w:hAnsi="Arial" w:cs="Arial"/>
        </w:rPr>
      </w:pPr>
    </w:p>
    <w:p w14:paraId="074CAC94" w14:textId="77777777" w:rsidR="0014319F" w:rsidRDefault="0014319F" w:rsidP="00D26299">
      <w:pPr>
        <w:rPr>
          <w:rFonts w:ascii="Arial" w:eastAsia="MS Mincho" w:hAnsi="Arial" w:cs="Arial"/>
        </w:rPr>
      </w:pPr>
    </w:p>
    <w:p w14:paraId="2385688F" w14:textId="77777777" w:rsidR="0014319F" w:rsidRDefault="0014319F" w:rsidP="00D26299">
      <w:pPr>
        <w:rPr>
          <w:rFonts w:ascii="Arial" w:eastAsia="MS Mincho" w:hAnsi="Arial" w:cs="Arial"/>
        </w:rPr>
      </w:pPr>
    </w:p>
    <w:p w14:paraId="5008F1AB" w14:textId="77777777" w:rsidR="0014319F" w:rsidRDefault="0014319F" w:rsidP="00D26299">
      <w:pPr>
        <w:rPr>
          <w:rFonts w:ascii="Arial" w:eastAsia="MS Mincho" w:hAnsi="Arial" w:cs="Arial"/>
        </w:rPr>
      </w:pPr>
    </w:p>
    <w:p w14:paraId="022BFE0C" w14:textId="6CBDCC6D" w:rsidR="0014319F" w:rsidRDefault="0014319F">
      <w:pPr>
        <w:suppressAutoHyphens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br w:type="page"/>
      </w:r>
    </w:p>
    <w:p w14:paraId="58B904ED" w14:textId="4371A75A" w:rsidR="00FD6038" w:rsidRDefault="005F3EAF" w:rsidP="00B063EA">
      <w:pPr>
        <w:pStyle w:val="Ttulo1"/>
        <w:numPr>
          <w:ilvl w:val="1"/>
          <w:numId w:val="1"/>
        </w:numPr>
        <w:rPr>
          <w:rFonts w:eastAsia="MS Mincho"/>
        </w:rPr>
      </w:pPr>
      <w:bookmarkStart w:id="21" w:name="_Toc65251175"/>
      <w:r>
        <w:rPr>
          <w:rFonts w:eastAsia="MS Mincho"/>
        </w:rPr>
        <w:lastRenderedPageBreak/>
        <w:t>Valores de</w:t>
      </w:r>
      <w:r w:rsidR="004228FF">
        <w:rPr>
          <w:rFonts w:eastAsia="MS Mincho"/>
        </w:rPr>
        <w:t xml:space="preserve"> </w:t>
      </w:r>
      <w:r w:rsidR="00FD6038">
        <w:rPr>
          <w:rFonts w:eastAsia="MS Mincho"/>
        </w:rPr>
        <w:t>Curto-Circuito</w:t>
      </w:r>
      <w:bookmarkEnd w:id="21"/>
      <w:r w:rsidR="006374E5">
        <w:rPr>
          <w:rFonts w:eastAsia="MS Mincho"/>
        </w:rPr>
        <w:t xml:space="preserve"> </w:t>
      </w:r>
    </w:p>
    <w:p w14:paraId="533A04E9" w14:textId="065E07E1" w:rsidR="00F6298C" w:rsidRPr="00272CB0" w:rsidRDefault="00F6298C" w:rsidP="00F6298C">
      <w:pPr>
        <w:pStyle w:val="Legenda"/>
        <w:rPr>
          <w:sz w:val="24"/>
          <w:szCs w:val="24"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14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96"/>
        <w:gridCol w:w="1450"/>
        <w:gridCol w:w="1258"/>
        <w:gridCol w:w="1161"/>
        <w:gridCol w:w="1260"/>
        <w:gridCol w:w="1260"/>
        <w:gridCol w:w="1260"/>
        <w:gridCol w:w="1257"/>
      </w:tblGrid>
      <w:tr w:rsidR="000A3AA9" w:rsidRPr="00272CB0" w14:paraId="02766F7B" w14:textId="77777777" w:rsidTr="4F85BF8C">
        <w:tc>
          <w:tcPr>
            <w:tcW w:w="5000" w:type="pct"/>
            <w:gridSpan w:val="8"/>
            <w:shd w:val="clear" w:color="auto" w:fill="auto"/>
            <w:vAlign w:val="center"/>
          </w:tcPr>
          <w:p w14:paraId="3EBD6271" w14:textId="6D2AB6C7" w:rsidR="000A3AA9" w:rsidRPr="00272CB0" w:rsidRDefault="000A3AA9" w:rsidP="005F3EAF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Falta </w:t>
            </w:r>
            <w:r w:rsidR="00182021"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no </w:t>
            </w:r>
            <w:r w:rsidR="00182021" w:rsidRPr="005E62E7">
              <w:rPr>
                <w:rFonts w:ascii="Arial" w:eastAsia="MS Mincho" w:hAnsi="Arial" w:cs="Arial"/>
                <w:b/>
                <w:bCs/>
                <w:color w:val="FF0000"/>
              </w:rPr>
              <w:t>lado da Copel</w:t>
            </w:r>
            <w:r w:rsidR="00182021"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 do elemento de proteção da barra</w:t>
            </w:r>
            <w:r w:rsidR="005F3EAF">
              <w:rPr>
                <w:rFonts w:ascii="Arial" w:eastAsia="MS Mincho" w:hAnsi="Arial" w:cs="Arial"/>
                <w:b/>
                <w:bCs/>
                <w:color w:val="auto"/>
              </w:rPr>
              <w:t xml:space="preserve"> ___</w:t>
            </w:r>
            <w:r w:rsidR="00182021"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 </w:t>
            </w:r>
            <w:r w:rsidR="005F3EAF" w:rsidRPr="005F3EAF">
              <w:rPr>
                <w:rFonts w:ascii="Arial" w:eastAsia="MS Mincho" w:hAnsi="Arial" w:cs="Arial"/>
                <w:b/>
                <w:bCs/>
                <w:color w:val="E36C0A" w:themeColor="accent6" w:themeShade="BF"/>
              </w:rPr>
              <w:t>(especificar barra)</w:t>
            </w:r>
            <w:r w:rsidR="00A14F57" w:rsidRPr="005F3EAF">
              <w:rPr>
                <w:rFonts w:ascii="Arial" w:eastAsia="MS Mincho" w:hAnsi="Arial" w:cs="Arial"/>
                <w:b/>
                <w:bCs/>
                <w:color w:val="E36C0A" w:themeColor="accent6" w:themeShade="BF"/>
              </w:rPr>
              <w:t xml:space="preserve"> </w:t>
            </w:r>
          </w:p>
        </w:tc>
      </w:tr>
      <w:tr w:rsidR="00F6298C" w14:paraId="659B583B" w14:textId="6BA81C7D" w:rsidTr="4F85BF8C">
        <w:tc>
          <w:tcPr>
            <w:tcW w:w="683" w:type="pct"/>
            <w:vMerge w:val="restart"/>
            <w:shd w:val="clear" w:color="auto" w:fill="auto"/>
            <w:vAlign w:val="center"/>
          </w:tcPr>
          <w:p w14:paraId="07035DA9" w14:textId="77777777" w:rsidR="00F6298C" w:rsidRDefault="000A3AA9" w:rsidP="00F6298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Cenário</w:t>
            </w:r>
          </w:p>
          <w:p w14:paraId="547B0727" w14:textId="0C6ABB1B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Geração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0F48E9B0" w14:textId="77777777" w:rsidR="00F6298C" w:rsidRPr="00F6298C" w:rsidRDefault="00F6298C" w:rsidP="00F6298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Elemento</w:t>
            </w:r>
          </w:p>
          <w:p w14:paraId="0ECE4D1F" w14:textId="3619D175" w:rsidR="00F6298C" w:rsidRPr="00F6298C" w:rsidRDefault="00F6298C" w:rsidP="00F6298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Proteção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1B714B99" w14:textId="4B7DA75B" w:rsidR="00F6298C" w:rsidRPr="00F6298C" w:rsidRDefault="00F6298C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FFF</w:t>
            </w:r>
            <w:r w:rsidR="00A14F57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646DDBEF" w14:textId="712FB810" w:rsidR="00F6298C" w:rsidRPr="00F6298C" w:rsidRDefault="00F6298C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FF</w:t>
            </w:r>
            <w:r w:rsidR="00A14F57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234" w:type="pct"/>
            <w:gridSpan w:val="2"/>
          </w:tcPr>
          <w:p w14:paraId="4D8D7A7D" w14:textId="09A3EECA" w:rsidR="00F6298C" w:rsidRPr="00F6298C" w:rsidRDefault="00F6298C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FT</w:t>
            </w:r>
            <w:r w:rsidR="00A14F57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232" w:type="pct"/>
            <w:gridSpan w:val="2"/>
          </w:tcPr>
          <w:p w14:paraId="2B59C632" w14:textId="28D949CD" w:rsidR="00F6298C" w:rsidRPr="00F6298C" w:rsidRDefault="00F6298C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FT_mín</w:t>
            </w:r>
            <w:r w:rsidR="00A14F57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</w:tr>
      <w:tr w:rsidR="00F6298C" w14:paraId="2AEFD138" w14:textId="2E153D76" w:rsidTr="4F85BF8C">
        <w:tc>
          <w:tcPr>
            <w:tcW w:w="683" w:type="pct"/>
            <w:vMerge/>
            <w:vAlign w:val="center"/>
          </w:tcPr>
          <w:p w14:paraId="1394CBAB" w14:textId="1FCDA429" w:rsidR="00F6298C" w:rsidRPr="00F6298C" w:rsidRDefault="00F6298C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14:paraId="4E5618BE" w14:textId="129FBE37" w:rsidR="00F6298C" w:rsidRPr="00F6298C" w:rsidRDefault="00F6298C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57FFFEA6" w14:textId="0F10CD46" w:rsidR="00F6298C" w:rsidRPr="00F6298C" w:rsidRDefault="00F6298C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12D9070A" w14:textId="40DD9102" w:rsidR="00F6298C" w:rsidRPr="00F6298C" w:rsidRDefault="00F6298C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17" w:type="pct"/>
          </w:tcPr>
          <w:p w14:paraId="7C200A39" w14:textId="3EEE4D12" w:rsidR="00F6298C" w:rsidRPr="000A3AA9" w:rsidRDefault="00F6298C" w:rsidP="000A3AA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Fase</w:t>
            </w:r>
          </w:p>
        </w:tc>
        <w:tc>
          <w:tcPr>
            <w:tcW w:w="617" w:type="pct"/>
          </w:tcPr>
          <w:p w14:paraId="04FF1AF7" w14:textId="08AAC26B" w:rsidR="00F6298C" w:rsidRPr="000A3AA9" w:rsidRDefault="00F6298C" w:rsidP="000A3AA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3I0</w:t>
            </w:r>
          </w:p>
        </w:tc>
        <w:tc>
          <w:tcPr>
            <w:tcW w:w="617" w:type="pct"/>
          </w:tcPr>
          <w:p w14:paraId="588A2904" w14:textId="746CF631" w:rsidR="00F6298C" w:rsidRPr="000A3AA9" w:rsidRDefault="00F6298C" w:rsidP="000A3AA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Fase</w:t>
            </w:r>
          </w:p>
        </w:tc>
        <w:tc>
          <w:tcPr>
            <w:tcW w:w="615" w:type="pct"/>
          </w:tcPr>
          <w:p w14:paraId="7FE3B4C6" w14:textId="0F50754E" w:rsidR="00F6298C" w:rsidRPr="000A3AA9" w:rsidRDefault="00F6298C" w:rsidP="000A3AA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3I0</w:t>
            </w:r>
          </w:p>
        </w:tc>
      </w:tr>
      <w:tr w:rsidR="000A3AA9" w14:paraId="1DD02A12" w14:textId="5D9B191F" w:rsidTr="4F85BF8C">
        <w:tc>
          <w:tcPr>
            <w:tcW w:w="683" w:type="pct"/>
            <w:vMerge w:val="restart"/>
            <w:shd w:val="clear" w:color="auto" w:fill="auto"/>
            <w:vAlign w:val="center"/>
          </w:tcPr>
          <w:p w14:paraId="4D3A08DD" w14:textId="1AB2E94E" w:rsidR="000A3AA9" w:rsidRPr="00F6298C" w:rsidRDefault="000A3AA9" w:rsidP="000A3AA9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672F6FA" w14:textId="48786BC6" w:rsidR="000A3AA9" w:rsidRPr="000A3AA9" w:rsidRDefault="000A3AA9" w:rsidP="000A3AA9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379B5DA" w14:textId="31D55090" w:rsidR="000A3AA9" w:rsidRPr="00DC787E" w:rsidRDefault="000A3AA9" w:rsidP="00F6298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F424EA7" w14:textId="5F93529E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830CB25" w14:textId="133E7ECE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74436FD" w14:textId="29894C3D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B6CD42B" w14:textId="05E47C82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221FAA95" w14:textId="773D4DF4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7B3280F5" w14:textId="33DFD452" w:rsidTr="4F85BF8C">
        <w:tc>
          <w:tcPr>
            <w:tcW w:w="683" w:type="pct"/>
            <w:vMerge/>
            <w:vAlign w:val="center"/>
          </w:tcPr>
          <w:p w14:paraId="55EAC05E" w14:textId="63342E31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9E2A919" w14:textId="01D77FBB" w:rsidR="000A3AA9" w:rsidRPr="000A3AA9" w:rsidRDefault="000A3AA9" w:rsidP="000A3AA9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77DDA7A" w14:textId="589FC5D0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2337594" w14:textId="505E9C52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69C1CB0" w14:textId="65A39A2D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9BD7C32" w14:textId="2A67A7F8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7D7FA77" w14:textId="6054A5C0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2CE11E7D" w14:textId="5F8083FF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6311980B" w14:textId="535B6CF0" w:rsidTr="4F85BF8C">
        <w:tc>
          <w:tcPr>
            <w:tcW w:w="683" w:type="pct"/>
            <w:vMerge/>
            <w:vAlign w:val="center"/>
          </w:tcPr>
          <w:p w14:paraId="5B8A412C" w14:textId="63DCF3DA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D4A52B4" w14:textId="77777777" w:rsidR="000A3AA9" w:rsidRPr="000A3AA9" w:rsidRDefault="000A3AA9" w:rsidP="00F6298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61F30CB9" w14:textId="19C52E8C" w:rsidR="000A3AA9" w:rsidRPr="000A3AA9" w:rsidRDefault="000A3AA9" w:rsidP="000A3AA9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43C09F2" w14:textId="5B27CABC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E56629A" w14:textId="39E32C50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0A28F04" w14:textId="3FA862CD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85143D0" w14:textId="6928072E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72EABDF" w14:textId="07AF3F9C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756F109F" w14:textId="0474961B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14989C8F" w14:textId="77777777" w:rsidTr="4F85BF8C">
        <w:tc>
          <w:tcPr>
            <w:tcW w:w="683" w:type="pct"/>
            <w:vMerge/>
            <w:vAlign w:val="center"/>
          </w:tcPr>
          <w:p w14:paraId="415CFE43" w14:textId="3DBAE64D" w:rsidR="000A3AA9" w:rsidRPr="00F6298C" w:rsidRDefault="000A3AA9" w:rsidP="00F6298C">
            <w:pPr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793174C" w14:textId="030A3B94" w:rsidR="000A3AA9" w:rsidRPr="00F6298C" w:rsidRDefault="005F3EAF" w:rsidP="005F3EAF">
            <w:pPr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F198F9" w14:textId="2C453FB6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F86648B" w14:textId="2C935C36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1CC0B67" w14:textId="3796BB11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BDE3F44" w14:textId="7B9FAC02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82DED2B" w14:textId="382B992A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4F05FD2" w14:textId="209967B0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1FD224C1" w14:textId="77777777" w:rsidTr="4F85BF8C">
        <w:tc>
          <w:tcPr>
            <w:tcW w:w="683" w:type="pct"/>
            <w:vMerge/>
            <w:vAlign w:val="center"/>
          </w:tcPr>
          <w:p w14:paraId="5D81A1EC" w14:textId="77777777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12DB519" w14:textId="0F6E97BD" w:rsidR="000A3AA9" w:rsidRPr="00F6298C" w:rsidRDefault="005F3EAF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189732C" w14:textId="45233B5A" w:rsidR="00F66A1E" w:rsidRPr="00DC787E" w:rsidRDefault="00F66A1E" w:rsidP="00F66A1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11438D2" w14:textId="3E25A477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FD4C853" w14:textId="4741B0BA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115F1B2" w14:textId="4AA21663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1E5EF77" w14:textId="4E631825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D206BBE" w14:textId="77A9F684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7E8A5907" w14:textId="77777777" w:rsidTr="4F85BF8C">
        <w:tc>
          <w:tcPr>
            <w:tcW w:w="683" w:type="pct"/>
            <w:vMerge/>
            <w:vAlign w:val="center"/>
          </w:tcPr>
          <w:p w14:paraId="7A85E00B" w14:textId="77777777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CF0FC3B" w14:textId="5A97B19F" w:rsidR="000A3AA9" w:rsidRPr="00F6298C" w:rsidRDefault="005F3EAF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409558D" w14:textId="445C8580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523CE47" w14:textId="27E62D17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9AD3B48" w14:textId="32A96721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5C8098E" w14:textId="08655638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623629B" w14:textId="2D21E545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68A9BDE" w14:textId="73A8C887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A3AA9" w14:paraId="2BCAD9A3" w14:textId="77777777" w:rsidTr="4F85BF8C">
        <w:tc>
          <w:tcPr>
            <w:tcW w:w="683" w:type="pct"/>
            <w:vMerge/>
            <w:vAlign w:val="center"/>
          </w:tcPr>
          <w:p w14:paraId="5B69B80B" w14:textId="77777777" w:rsidR="000A3AA9" w:rsidRPr="00F6298C" w:rsidRDefault="000A3AA9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1C66FD1" w14:textId="7DEFDE09" w:rsidR="000A3AA9" w:rsidRPr="00F6298C" w:rsidRDefault="005F3EAF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4BC5508" w14:textId="590EB2AF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816DEEA" w14:textId="0977EEBE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0727AAB" w14:textId="31EA6D82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2D8CCC9" w14:textId="1A28FFCF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2350C9D" w14:textId="6C7D3361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7831DBD1" w14:textId="2C7A578B" w:rsidR="000A3AA9" w:rsidRPr="00DC787E" w:rsidRDefault="000A3AA9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3AA0839D" w14:textId="77777777" w:rsidTr="4F85BF8C">
        <w:tc>
          <w:tcPr>
            <w:tcW w:w="683" w:type="pct"/>
            <w:vMerge w:val="restart"/>
            <w:shd w:val="clear" w:color="auto" w:fill="auto"/>
            <w:vAlign w:val="center"/>
          </w:tcPr>
          <w:p w14:paraId="20D6FFF2" w14:textId="5CAD164C" w:rsidR="00E4225E" w:rsidRPr="00F6298C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325A421" w14:textId="1E07380B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166F31" w14:textId="084B081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5B45F2D" w14:textId="1886D94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3B419EA" w14:textId="605E30E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F52F44E" w14:textId="3A4E13E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C734D6C" w14:textId="5933FBC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E6DF017" w14:textId="23E9BE3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035536CE" w14:textId="77777777" w:rsidTr="4F85BF8C">
        <w:tc>
          <w:tcPr>
            <w:tcW w:w="683" w:type="pct"/>
            <w:vMerge/>
            <w:vAlign w:val="center"/>
          </w:tcPr>
          <w:p w14:paraId="3EF7E0DD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67A5D38" w14:textId="77243ACC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F570C80" w14:textId="5AB7900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9877E91" w14:textId="62726C7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E0F4203" w14:textId="57368AA9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A6455EA" w14:textId="77B433D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640D045" w14:textId="563CDB4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6F82ADDF" w14:textId="4182E94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2ECF2982" w14:textId="77777777" w:rsidTr="4F85BF8C">
        <w:tc>
          <w:tcPr>
            <w:tcW w:w="683" w:type="pct"/>
            <w:vMerge/>
            <w:vAlign w:val="center"/>
          </w:tcPr>
          <w:p w14:paraId="466E4AFD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C781DAB" w14:textId="77777777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103F9618" w14:textId="071700DE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26DC373" w14:textId="47A5A15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7EFFD79" w14:textId="2526415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CDBFDF9" w14:textId="55F14D10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EAB0C67" w14:textId="3C103C9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307A82D" w14:textId="3505D6DA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7CBC19C" w14:textId="4F1D605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70C2B088" w14:textId="77777777" w:rsidTr="4F85BF8C">
        <w:tc>
          <w:tcPr>
            <w:tcW w:w="683" w:type="pct"/>
            <w:vMerge/>
            <w:vAlign w:val="center"/>
          </w:tcPr>
          <w:p w14:paraId="0124797C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F5547B6" w14:textId="2A761A54" w:rsidR="00E4225E" w:rsidRDefault="005F3EAF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5ACFDC4" w14:textId="356F211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89015C1" w14:textId="22C3325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A9F66E0" w14:textId="0A315CD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03A9071" w14:textId="669556D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1C41C8F" w14:textId="7068266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6B888E29" w14:textId="382B4E50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792718C2" w14:textId="77777777" w:rsidTr="4F85BF8C">
        <w:tc>
          <w:tcPr>
            <w:tcW w:w="683" w:type="pct"/>
            <w:vMerge/>
            <w:vAlign w:val="center"/>
          </w:tcPr>
          <w:p w14:paraId="78E3A90C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0D93070" w14:textId="7028928B" w:rsidR="00E4225E" w:rsidRDefault="005F3EAF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2414ED" w14:textId="287F9D4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E439293" w14:textId="14A21155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15B0060" w14:textId="4E43A873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B2A16CE" w14:textId="70E9A3F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8B98B98" w14:textId="6511A4B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412D1262" w14:textId="0354BE35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6F245F44" w14:textId="77777777" w:rsidTr="4F85BF8C">
        <w:tc>
          <w:tcPr>
            <w:tcW w:w="683" w:type="pct"/>
            <w:vMerge/>
            <w:vAlign w:val="center"/>
          </w:tcPr>
          <w:p w14:paraId="39E0C958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F98F57A" w14:textId="317309C5" w:rsidR="00E4225E" w:rsidRDefault="005F3EAF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A0E5896" w14:textId="195595FB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0369315C" w14:textId="5983335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597591B" w14:textId="63128B9F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A4253F9" w14:textId="464F162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D9C5856" w14:textId="18D1DE6F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21F5D620" w14:textId="42C19DD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35CD5F73" w14:textId="77777777" w:rsidTr="4F85BF8C">
        <w:tc>
          <w:tcPr>
            <w:tcW w:w="683" w:type="pct"/>
            <w:vMerge/>
            <w:vAlign w:val="center"/>
          </w:tcPr>
          <w:p w14:paraId="3D6CAF1A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D863F1B" w14:textId="7F4FBADE" w:rsidR="00E4225E" w:rsidRDefault="005F3EAF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22FAD4C" w14:textId="468E40E9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A18292F" w14:textId="7741280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BF0AB30" w14:textId="5E94384F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AE45CB4" w14:textId="7313EDB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5C5406F" w14:textId="6FCBA8B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7B458A08" w14:textId="30C0CED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62122A62" w14:textId="77777777" w:rsidTr="4F85BF8C">
        <w:tc>
          <w:tcPr>
            <w:tcW w:w="683" w:type="pct"/>
            <w:vMerge w:val="restart"/>
            <w:shd w:val="clear" w:color="auto" w:fill="auto"/>
            <w:vAlign w:val="center"/>
          </w:tcPr>
          <w:p w14:paraId="2D7CFEB3" w14:textId="5EF66D2F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F43EC46" w14:textId="25D32E8C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BCC0BB3" w14:textId="5A5D070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DE9BCCD" w14:textId="2D06599E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AFCD818" w14:textId="2989F84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0FADF77" w14:textId="64158B32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35BD4C4" w14:textId="77ADDD73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44FE1255" w14:textId="19A8B17E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5598BDD8" w14:textId="77777777" w:rsidTr="4F85BF8C">
        <w:tc>
          <w:tcPr>
            <w:tcW w:w="683" w:type="pct"/>
            <w:vMerge/>
            <w:vAlign w:val="center"/>
          </w:tcPr>
          <w:p w14:paraId="7849B1EB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E3B74EA" w14:textId="5FB7EAF9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010842" w14:textId="3DE39652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4A677E2" w14:textId="307C1C13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15203DF" w14:textId="00E6C765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26B7BFF" w14:textId="76F3C55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080B464" w14:textId="500550A6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4951022" w14:textId="67A8C11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756D9888" w14:textId="77777777" w:rsidTr="4F85BF8C">
        <w:tc>
          <w:tcPr>
            <w:tcW w:w="683" w:type="pct"/>
            <w:vMerge/>
            <w:vAlign w:val="center"/>
          </w:tcPr>
          <w:p w14:paraId="3A1C63DB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8819950" w14:textId="77777777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6E2F8E2A" w14:textId="6EE347EF" w:rsidR="00E4225E" w:rsidRPr="000A3AA9" w:rsidRDefault="00E4225E" w:rsidP="00E4225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16DD7A5" w14:textId="5F0AAE8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DF6AE7B" w14:textId="5DF31F5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B9080D8" w14:textId="4662F8E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1ABC857" w14:textId="3E6867C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631A4B2" w14:textId="57284192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79881A80" w14:textId="244DC91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068BB639" w14:textId="77777777" w:rsidTr="4F85BF8C">
        <w:tc>
          <w:tcPr>
            <w:tcW w:w="683" w:type="pct"/>
            <w:vMerge/>
            <w:vAlign w:val="center"/>
          </w:tcPr>
          <w:p w14:paraId="3468221E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9F1BA3C" w14:textId="006E1BB8" w:rsidR="00E4225E" w:rsidRDefault="000D6941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9824166" w14:textId="37D5D8EB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513C956" w14:textId="76167BF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31FB592" w14:textId="05D5CC9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28566E7" w14:textId="35FEAA3E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2C95CA0" w14:textId="525C3233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21F31C27" w14:textId="53071923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3073E189" w14:textId="77777777" w:rsidTr="4F85BF8C">
        <w:tc>
          <w:tcPr>
            <w:tcW w:w="683" w:type="pct"/>
            <w:vMerge/>
            <w:vAlign w:val="center"/>
          </w:tcPr>
          <w:p w14:paraId="460C78C4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781C713" w14:textId="5CDCA451" w:rsidR="00E4225E" w:rsidRDefault="000D6941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 xml:space="preserve">(especificar operacional- </w:t>
            </w: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lastRenderedPageBreak/>
              <w:t>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BF15DD" w14:textId="21EF767B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5B6CA0D" w14:textId="729D3265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0723DD8" w14:textId="2EA1072E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9BB819B" w14:textId="3DA6448F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967CDA2" w14:textId="5B6E9DBD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2E488DC7" w14:textId="579DCA81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37895DD9" w14:textId="77777777" w:rsidTr="4F85BF8C">
        <w:tc>
          <w:tcPr>
            <w:tcW w:w="683" w:type="pct"/>
            <w:vMerge/>
            <w:vAlign w:val="center"/>
          </w:tcPr>
          <w:p w14:paraId="4C7C8A39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0CF9DD9" w14:textId="7545F817" w:rsidR="00E4225E" w:rsidRDefault="000D6941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7E77250" w14:textId="7AA10E9E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51930CB" w14:textId="65B026A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271AB65" w14:textId="19978AAF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DC91EC0" w14:textId="34D2E492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7AD9C84" w14:textId="78D59570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A5A5C07" w14:textId="13A33FD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4225E" w14:paraId="7A7D3394" w14:textId="77777777" w:rsidTr="4F85BF8C">
        <w:tc>
          <w:tcPr>
            <w:tcW w:w="683" w:type="pct"/>
            <w:vMerge/>
            <w:vAlign w:val="center"/>
          </w:tcPr>
          <w:p w14:paraId="63094CF8" w14:textId="77777777" w:rsidR="00E4225E" w:rsidRDefault="00E4225E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6DABB0E" w14:textId="2F25FA0C" w:rsidR="00E4225E" w:rsidRDefault="000D6941" w:rsidP="00E4225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046F6AE" w14:textId="0FBABD9C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D724EF1" w14:textId="6A11C3B7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54B7CAC" w14:textId="4327D48B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BFA958B" w14:textId="70FD5EB9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747E524" w14:textId="548442A4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C2E6247" w14:textId="31C7AEA8" w:rsidR="00E4225E" w:rsidRPr="00DC787E" w:rsidRDefault="00E4225E" w:rsidP="00E4225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56D61C18" w14:textId="0943C4E0" w:rsidR="4F85BF8C" w:rsidRDefault="4F85BF8C"/>
    <w:p w14:paraId="00F4AD7C" w14:textId="634028C6" w:rsidR="006F5FA0" w:rsidRPr="006F5FA0" w:rsidRDefault="006F5FA0" w:rsidP="006F5FA0">
      <w:pPr>
        <w:pStyle w:val="Legenda"/>
        <w:rPr>
          <w:sz w:val="24"/>
          <w:szCs w:val="24"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15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96"/>
        <w:gridCol w:w="1450"/>
        <w:gridCol w:w="1258"/>
        <w:gridCol w:w="1161"/>
        <w:gridCol w:w="1260"/>
        <w:gridCol w:w="1260"/>
        <w:gridCol w:w="1260"/>
        <w:gridCol w:w="1257"/>
      </w:tblGrid>
      <w:tr w:rsidR="000D6941" w:rsidRPr="00272CB0" w14:paraId="53AA5A02" w14:textId="77777777" w:rsidTr="009B3767">
        <w:tc>
          <w:tcPr>
            <w:tcW w:w="5000" w:type="pct"/>
            <w:gridSpan w:val="8"/>
            <w:shd w:val="clear" w:color="auto" w:fill="auto"/>
            <w:vAlign w:val="center"/>
          </w:tcPr>
          <w:p w14:paraId="0A5E031E" w14:textId="38C31358" w:rsidR="000D6941" w:rsidRPr="00272CB0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</w:rPr>
            </w:pPr>
            <w:r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Falta no </w:t>
            </w:r>
            <w:r>
              <w:rPr>
                <w:rFonts w:ascii="Arial" w:eastAsia="MS Mincho" w:hAnsi="Arial" w:cs="Arial"/>
                <w:b/>
                <w:bCs/>
                <w:color w:val="FF0000"/>
              </w:rPr>
              <w:t>lado da Acessante</w:t>
            </w:r>
            <w:r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 do elemento de proteção da barra</w:t>
            </w:r>
            <w:r>
              <w:rPr>
                <w:rFonts w:ascii="Arial" w:eastAsia="MS Mincho" w:hAnsi="Arial" w:cs="Arial"/>
                <w:b/>
                <w:bCs/>
                <w:color w:val="auto"/>
              </w:rPr>
              <w:t xml:space="preserve"> ___</w:t>
            </w:r>
            <w:r w:rsidRPr="00272CB0">
              <w:rPr>
                <w:rFonts w:ascii="Arial" w:eastAsia="MS Mincho" w:hAnsi="Arial" w:cs="Arial"/>
                <w:b/>
                <w:bCs/>
                <w:color w:val="auto"/>
              </w:rPr>
              <w:t xml:space="preserve"> </w:t>
            </w:r>
            <w:r w:rsidRPr="005F3EAF">
              <w:rPr>
                <w:rFonts w:ascii="Arial" w:eastAsia="MS Mincho" w:hAnsi="Arial" w:cs="Arial"/>
                <w:b/>
                <w:bCs/>
                <w:color w:val="E36C0A" w:themeColor="accent6" w:themeShade="BF"/>
              </w:rPr>
              <w:t xml:space="preserve">(especificar barra) </w:t>
            </w:r>
          </w:p>
        </w:tc>
      </w:tr>
      <w:tr w:rsidR="000D6941" w14:paraId="5C5CFFFA" w14:textId="77777777" w:rsidTr="009B3767">
        <w:tc>
          <w:tcPr>
            <w:tcW w:w="683" w:type="pct"/>
            <w:vMerge w:val="restart"/>
            <w:shd w:val="clear" w:color="auto" w:fill="auto"/>
            <w:vAlign w:val="center"/>
          </w:tcPr>
          <w:p w14:paraId="494BDCD6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Cenário</w:t>
            </w:r>
          </w:p>
          <w:p w14:paraId="7E63DCF9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Geração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14:paraId="5821377D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Elemento</w:t>
            </w:r>
          </w:p>
          <w:p w14:paraId="0D5A9A25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Proteção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67D827D9" w14:textId="77777777" w:rsidR="000D6941" w:rsidRPr="00F6298C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FFF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14:paraId="6A7DA8B0" w14:textId="77777777" w:rsidR="000D6941" w:rsidRPr="00F6298C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FF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234" w:type="pct"/>
            <w:gridSpan w:val="2"/>
          </w:tcPr>
          <w:p w14:paraId="71BD679D" w14:textId="77777777" w:rsidR="000D6941" w:rsidRPr="00F6298C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FT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  <w:tc>
          <w:tcPr>
            <w:tcW w:w="1232" w:type="pct"/>
            <w:gridSpan w:val="2"/>
          </w:tcPr>
          <w:p w14:paraId="0A3CDFA9" w14:textId="77777777" w:rsidR="000D6941" w:rsidRPr="00F6298C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F6298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FT_mín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(A)</w:t>
            </w:r>
          </w:p>
        </w:tc>
      </w:tr>
      <w:tr w:rsidR="000D6941" w14:paraId="7DFCDFF6" w14:textId="77777777" w:rsidTr="009B3767">
        <w:tc>
          <w:tcPr>
            <w:tcW w:w="683" w:type="pct"/>
            <w:vMerge/>
            <w:vAlign w:val="center"/>
          </w:tcPr>
          <w:p w14:paraId="76D512C0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14:paraId="673D5665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16" w:type="pct"/>
            <w:vMerge/>
            <w:vAlign w:val="center"/>
          </w:tcPr>
          <w:p w14:paraId="37284A44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1FB5E9EC" w14:textId="77777777" w:rsidR="000D6941" w:rsidRPr="00F6298C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17" w:type="pct"/>
          </w:tcPr>
          <w:p w14:paraId="20DBC6B2" w14:textId="77777777" w:rsidR="000D6941" w:rsidRPr="000A3AA9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Fase</w:t>
            </w:r>
          </w:p>
        </w:tc>
        <w:tc>
          <w:tcPr>
            <w:tcW w:w="617" w:type="pct"/>
          </w:tcPr>
          <w:p w14:paraId="2A626AD7" w14:textId="77777777" w:rsidR="000D6941" w:rsidRPr="000A3AA9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3I0</w:t>
            </w:r>
          </w:p>
        </w:tc>
        <w:tc>
          <w:tcPr>
            <w:tcW w:w="617" w:type="pct"/>
          </w:tcPr>
          <w:p w14:paraId="1CA97B38" w14:textId="77777777" w:rsidR="000D6941" w:rsidRPr="000A3AA9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Fase</w:t>
            </w:r>
          </w:p>
        </w:tc>
        <w:tc>
          <w:tcPr>
            <w:tcW w:w="615" w:type="pct"/>
          </w:tcPr>
          <w:p w14:paraId="2CE8E744" w14:textId="77777777" w:rsidR="000D6941" w:rsidRPr="000A3AA9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3I0</w:t>
            </w:r>
          </w:p>
        </w:tc>
      </w:tr>
      <w:tr w:rsidR="000D6941" w14:paraId="4B84D237" w14:textId="77777777" w:rsidTr="009B3767">
        <w:tc>
          <w:tcPr>
            <w:tcW w:w="683" w:type="pct"/>
            <w:vMerge w:val="restart"/>
            <w:shd w:val="clear" w:color="auto" w:fill="auto"/>
            <w:vAlign w:val="center"/>
          </w:tcPr>
          <w:p w14:paraId="6928CC69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D36D5A6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BAF24AA" w14:textId="77777777" w:rsidR="000D6941" w:rsidRPr="00D523CF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91E3BB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7E4B60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C28751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72032C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948738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4B70D522" w14:textId="77777777" w:rsidTr="009B3767">
        <w:tc>
          <w:tcPr>
            <w:tcW w:w="683" w:type="pct"/>
            <w:vMerge/>
            <w:vAlign w:val="center"/>
          </w:tcPr>
          <w:p w14:paraId="41816F75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D9DAF6D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55FACD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0277399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2E9C64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D694D6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BCAE8DE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125469F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220C3372" w14:textId="77777777" w:rsidTr="009B3767">
        <w:tc>
          <w:tcPr>
            <w:tcW w:w="683" w:type="pct"/>
            <w:vMerge/>
            <w:vAlign w:val="center"/>
          </w:tcPr>
          <w:p w14:paraId="42AD54FD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EA24D5F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037EF8BA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918A86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0202219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6CE3B2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0BEFBB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9CC6C9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426E71B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6A0CD0B4" w14:textId="77777777" w:rsidTr="009B3767">
        <w:tc>
          <w:tcPr>
            <w:tcW w:w="683" w:type="pct"/>
            <w:vMerge/>
            <w:vAlign w:val="center"/>
          </w:tcPr>
          <w:p w14:paraId="491E7355" w14:textId="77777777" w:rsidR="000D6941" w:rsidRPr="00F6298C" w:rsidRDefault="000D6941" w:rsidP="009B3767">
            <w:pPr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03B5255" w14:textId="77777777" w:rsidR="000D6941" w:rsidRPr="00F6298C" w:rsidRDefault="000D6941" w:rsidP="009B3767">
            <w:pPr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D2412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31B1AF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1E6317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703D9B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9C3887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D56E7F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577FBF4E" w14:textId="77777777" w:rsidTr="009B3767">
        <w:tc>
          <w:tcPr>
            <w:tcW w:w="683" w:type="pct"/>
            <w:vMerge/>
            <w:vAlign w:val="center"/>
          </w:tcPr>
          <w:p w14:paraId="08AF8686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0C88331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5DD7B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628D34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73D4DA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5D93F8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A6831C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A49AD0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31FB2B0E" w14:textId="77777777" w:rsidTr="009B3767">
        <w:tc>
          <w:tcPr>
            <w:tcW w:w="683" w:type="pct"/>
            <w:vMerge/>
            <w:vAlign w:val="center"/>
          </w:tcPr>
          <w:p w14:paraId="5ADB0467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F44C0EE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AA385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C3F245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D61D7D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DA198A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B6A718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D91EB4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26EAB277" w14:textId="77777777" w:rsidTr="009B3767">
        <w:tc>
          <w:tcPr>
            <w:tcW w:w="683" w:type="pct"/>
            <w:vMerge/>
            <w:vAlign w:val="center"/>
          </w:tcPr>
          <w:p w14:paraId="0BAF7707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5761132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D7E9A3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CEEC46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EF2C6C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2C125F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6D9AAC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1779637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3837E059" w14:textId="77777777" w:rsidTr="009B3767">
        <w:tc>
          <w:tcPr>
            <w:tcW w:w="683" w:type="pct"/>
            <w:vMerge w:val="restart"/>
            <w:shd w:val="clear" w:color="auto" w:fill="auto"/>
            <w:vAlign w:val="center"/>
          </w:tcPr>
          <w:p w14:paraId="14CD42F8" w14:textId="77777777" w:rsidR="000D6941" w:rsidRPr="00F6298C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18EDF5D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11BC04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0AB9D2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2B8168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B4594C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76929B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7871939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7C77BDD4" w14:textId="77777777" w:rsidTr="009B3767">
        <w:tc>
          <w:tcPr>
            <w:tcW w:w="683" w:type="pct"/>
            <w:vMerge/>
            <w:vAlign w:val="center"/>
          </w:tcPr>
          <w:p w14:paraId="52A67DBD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8329978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8367A5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4CFF5A9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B42C1D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B1372C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426368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90769E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4D7F5915" w14:textId="77777777" w:rsidTr="009B3767">
        <w:tc>
          <w:tcPr>
            <w:tcW w:w="683" w:type="pct"/>
            <w:vMerge/>
            <w:vAlign w:val="center"/>
          </w:tcPr>
          <w:p w14:paraId="18BA5D36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4096A95F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6EEC89A9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6A04A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541D9B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A4AAAF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D8D528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1A47AA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4E0268E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2C259F18" w14:textId="77777777" w:rsidTr="009B3767">
        <w:tc>
          <w:tcPr>
            <w:tcW w:w="683" w:type="pct"/>
            <w:vMerge/>
            <w:vAlign w:val="center"/>
          </w:tcPr>
          <w:p w14:paraId="29895B70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585A53E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320EEE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17AC4C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DDCC9F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A3D966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7BF965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5BF6F51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1CA6FC9F" w14:textId="77777777" w:rsidTr="009B3767">
        <w:tc>
          <w:tcPr>
            <w:tcW w:w="683" w:type="pct"/>
            <w:vMerge/>
            <w:vAlign w:val="center"/>
          </w:tcPr>
          <w:p w14:paraId="3A551B7C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0C2DA0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43F3B3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8CEF8E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72FACE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B0904D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40B8DA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1A46794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438FBC47" w14:textId="77777777" w:rsidTr="009B3767">
        <w:tc>
          <w:tcPr>
            <w:tcW w:w="683" w:type="pct"/>
            <w:vMerge/>
            <w:vAlign w:val="center"/>
          </w:tcPr>
          <w:p w14:paraId="4D362E36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297AE47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005996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1DB0CC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7B866B5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ED0B4A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7AF78F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1C0267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3BEF12C8" w14:textId="77777777" w:rsidTr="009B3767">
        <w:tc>
          <w:tcPr>
            <w:tcW w:w="683" w:type="pct"/>
            <w:vMerge/>
            <w:vAlign w:val="center"/>
          </w:tcPr>
          <w:p w14:paraId="7C36D9F7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F54D855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4FC1B9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6BBE44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131188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387281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3190E6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349A94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1D58DE62" w14:textId="77777777" w:rsidTr="009B3767">
        <w:tc>
          <w:tcPr>
            <w:tcW w:w="683" w:type="pct"/>
            <w:vMerge w:val="restart"/>
            <w:shd w:val="clear" w:color="auto" w:fill="auto"/>
            <w:vAlign w:val="center"/>
          </w:tcPr>
          <w:p w14:paraId="5DB05946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15DC25F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4F69E9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542EC5C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166ECC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495E3E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554364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AB3588D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74D2B799" w14:textId="77777777" w:rsidTr="009B3767">
        <w:tc>
          <w:tcPr>
            <w:tcW w:w="683" w:type="pct"/>
            <w:vMerge/>
            <w:vAlign w:val="center"/>
          </w:tcPr>
          <w:p w14:paraId="7558222D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1240A9D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 Copel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B80306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2458DCC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001B028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73CEA6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6F8764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64DFB29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7ABE30B2" w14:textId="77777777" w:rsidTr="009B3767">
        <w:tc>
          <w:tcPr>
            <w:tcW w:w="683" w:type="pct"/>
            <w:vMerge/>
            <w:vAlign w:val="center"/>
          </w:tcPr>
          <w:p w14:paraId="52DA4EA2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C0785FA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Contribuição</w:t>
            </w:r>
          </w:p>
          <w:p w14:paraId="67AB9B97" w14:textId="77777777" w:rsidR="000D6941" w:rsidRPr="000A3AA9" w:rsidRDefault="000D6941" w:rsidP="009B3767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0A3AA9">
              <w:rPr>
                <w:rFonts w:ascii="Arial" w:eastAsia="MS Mincho" w:hAnsi="Arial" w:cs="Arial"/>
                <w:color w:val="auto"/>
                <w:sz w:val="20"/>
                <w:szCs w:val="20"/>
              </w:rPr>
              <w:t>Acessante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D7CCC8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7BFBE6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1F90B7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1A3A23D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37E6EE9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6471BF2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6DE6BA0F" w14:textId="77777777" w:rsidTr="009B3767">
        <w:tc>
          <w:tcPr>
            <w:tcW w:w="683" w:type="pct"/>
            <w:vMerge/>
            <w:vAlign w:val="center"/>
          </w:tcPr>
          <w:p w14:paraId="6D5F2974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6C62CAA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AC7AC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12EE27D7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57B21E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FD03045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20D8BE5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60B632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75308F90" w14:textId="77777777" w:rsidTr="009B3767">
        <w:tc>
          <w:tcPr>
            <w:tcW w:w="683" w:type="pct"/>
            <w:vMerge/>
            <w:vAlign w:val="center"/>
          </w:tcPr>
          <w:p w14:paraId="477CBFD2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7D7A432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6C2E1E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D60A57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FB9BF6B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3F1543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6C39CFB3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00E1E591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370D3D90" w14:textId="77777777" w:rsidTr="009B3767">
        <w:tc>
          <w:tcPr>
            <w:tcW w:w="683" w:type="pct"/>
            <w:vMerge/>
            <w:vAlign w:val="center"/>
          </w:tcPr>
          <w:p w14:paraId="630087BD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6644FC7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55514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711BA4F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C93D2DF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5E0D91B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99B4DF4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660A5FE2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6941" w14:paraId="37BB28FE" w14:textId="77777777" w:rsidTr="009B3767">
        <w:tc>
          <w:tcPr>
            <w:tcW w:w="683" w:type="pct"/>
            <w:vMerge/>
            <w:vAlign w:val="center"/>
          </w:tcPr>
          <w:p w14:paraId="11FF9CB3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62B3B46" w14:textId="77777777" w:rsidR="000D6941" w:rsidRDefault="000D6941" w:rsidP="009B3767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F3EAF"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  <w:t>(especificar operacional- relé/religador)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38DA16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3B75D65E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32ADA7D8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B0CDF30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7" w:type="pct"/>
          </w:tcPr>
          <w:p w14:paraId="47DB067C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15" w:type="pct"/>
          </w:tcPr>
          <w:p w14:paraId="389498EA" w14:textId="77777777" w:rsidR="000D6941" w:rsidRPr="00D523CF" w:rsidRDefault="000D6941" w:rsidP="009B3767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24563E39" w14:textId="78A8F835" w:rsidR="4F85BF8C" w:rsidRDefault="4F85BF8C"/>
    <w:p w14:paraId="27050FC1" w14:textId="2986AECE" w:rsidR="00221681" w:rsidRDefault="00221681" w:rsidP="00221681">
      <w:pPr>
        <w:pStyle w:val="Legenda"/>
      </w:pPr>
    </w:p>
    <w:p w14:paraId="3F63D0DE" w14:textId="77777777" w:rsidR="00A65E1C" w:rsidRPr="00D523CF" w:rsidRDefault="00A65E1C" w:rsidP="006F5FA0">
      <w:pPr>
        <w:rPr>
          <w:color w:val="auto"/>
        </w:rPr>
      </w:pPr>
    </w:p>
    <w:p w14:paraId="028160F8" w14:textId="1054545C" w:rsidR="00F42614" w:rsidRPr="00D523CF" w:rsidRDefault="00547E14" w:rsidP="00547E14">
      <w:pPr>
        <w:pStyle w:val="CorpoTexto"/>
        <w:ind w:firstLine="0"/>
        <w:rPr>
          <w:color w:val="auto"/>
        </w:rPr>
      </w:pPr>
      <w:r w:rsidRPr="00D523CF">
        <w:rPr>
          <w:color w:val="auto"/>
        </w:rPr>
        <w:tab/>
      </w:r>
    </w:p>
    <w:p w14:paraId="18D10F1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273CE08A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657ED94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4E62A67A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399971CF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4EAFE3B8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4CBFFBA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7C2658DC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662BE14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3C6EA6FB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7C08AF84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74424DF7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2EB5F60A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15ACBA7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1E7A6975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592C7B81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1A8AE114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5CE96E3E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02372049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17DE493E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45AC9642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090D3E71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5C212E12" w14:textId="77777777" w:rsidR="0014319F" w:rsidRPr="00D523CF" w:rsidRDefault="0014319F">
      <w:pPr>
        <w:suppressAutoHyphens w:val="0"/>
        <w:rPr>
          <w:color w:val="auto"/>
          <w:highlight w:val="yellow"/>
        </w:rPr>
      </w:pPr>
    </w:p>
    <w:p w14:paraId="66DCA5C7" w14:textId="77777777" w:rsidR="0014319F" w:rsidRDefault="0014319F">
      <w:pPr>
        <w:suppressAutoHyphens w:val="0"/>
        <w:rPr>
          <w:color w:val="E36C0A" w:themeColor="accent6" w:themeShade="BF"/>
          <w:highlight w:val="yellow"/>
        </w:rPr>
      </w:pPr>
      <w:r>
        <w:rPr>
          <w:color w:val="E36C0A" w:themeColor="accent6" w:themeShade="BF"/>
          <w:highlight w:val="yellow"/>
        </w:rPr>
        <w:br w:type="page"/>
      </w:r>
    </w:p>
    <w:p w14:paraId="60EAE782" w14:textId="77777777" w:rsidR="00AC5465" w:rsidRDefault="00AC5465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22" w:name="_Toc65251176"/>
      <w:r>
        <w:rPr>
          <w:rFonts w:eastAsia="MS Mincho"/>
        </w:rPr>
        <w:lastRenderedPageBreak/>
        <w:t xml:space="preserve">Dimensionamento </w:t>
      </w:r>
      <w:r w:rsidR="00725B68">
        <w:rPr>
          <w:rFonts w:eastAsia="MS Mincho"/>
        </w:rPr>
        <w:t xml:space="preserve">de </w:t>
      </w:r>
      <w:r>
        <w:rPr>
          <w:rFonts w:eastAsia="MS Mincho"/>
        </w:rPr>
        <w:t xml:space="preserve">Transformadores </w:t>
      </w:r>
      <w:r w:rsidR="00725B68">
        <w:rPr>
          <w:rFonts w:eastAsia="MS Mincho"/>
        </w:rPr>
        <w:t>de</w:t>
      </w:r>
      <w:r>
        <w:rPr>
          <w:rFonts w:eastAsia="MS Mincho"/>
        </w:rPr>
        <w:t xml:space="preserve"> </w:t>
      </w:r>
      <w:r w:rsidR="00725B68">
        <w:rPr>
          <w:rFonts w:eastAsia="MS Mincho"/>
        </w:rPr>
        <w:t>Instrumentos</w:t>
      </w:r>
      <w:r>
        <w:rPr>
          <w:rFonts w:eastAsia="MS Mincho"/>
        </w:rPr>
        <w:t xml:space="preserve"> </w:t>
      </w:r>
      <w:r w:rsidR="00725B68">
        <w:rPr>
          <w:rFonts w:eastAsia="MS Mincho"/>
        </w:rPr>
        <w:t>–</w:t>
      </w:r>
      <w:r>
        <w:rPr>
          <w:rFonts w:eastAsia="MS Mincho"/>
        </w:rPr>
        <w:t xml:space="preserve"> TC</w:t>
      </w:r>
      <w:r w:rsidR="00725B68">
        <w:rPr>
          <w:rFonts w:eastAsia="MS Mincho"/>
        </w:rPr>
        <w:t xml:space="preserve"> e TP</w:t>
      </w:r>
      <w:bookmarkEnd w:id="22"/>
    </w:p>
    <w:p w14:paraId="2EC0574B" w14:textId="77777777" w:rsidR="00F42614" w:rsidRPr="00D523CF" w:rsidRDefault="00F42614" w:rsidP="00F42614">
      <w:pPr>
        <w:rPr>
          <w:rFonts w:eastAsia="MS Mincho"/>
          <w:color w:val="auto"/>
        </w:rPr>
      </w:pPr>
    </w:p>
    <w:p w14:paraId="026B357C" w14:textId="199CFE08" w:rsidR="00BA5656" w:rsidRPr="00D523CF" w:rsidRDefault="00BA5656">
      <w:pPr>
        <w:suppressAutoHyphens w:val="0"/>
        <w:rPr>
          <w:rFonts w:ascii="Arial" w:eastAsia="MS Mincho" w:hAnsi="Arial" w:cs="Arial"/>
          <w:color w:val="auto"/>
        </w:rPr>
      </w:pPr>
    </w:p>
    <w:p w14:paraId="02C25D5C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58432CA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B9D5B34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0EC0D959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75EDDC3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2D6E3EAF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96785EE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389EACF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2D01B7AE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595D718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30695EF4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556C8910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3FD2FD29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C46D946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50A21ED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50C47696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C062B24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33B1C4F8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45DE1D1C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50F8BCB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072D5AB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007BE2C2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2BB6D3AA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FE2FA86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1B1BCE2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AA81642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D6AD691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26B6446E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396BFBF0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7EAD0711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4EF5120F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2AC29F18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35F055B2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0144C14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05B780DF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BD7AA2D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4BA85EE8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154DCD1D" w14:textId="77777777" w:rsidR="0014319F" w:rsidRPr="00D523CF" w:rsidRDefault="0014319F">
      <w:pPr>
        <w:suppressAutoHyphens w:val="0"/>
        <w:rPr>
          <w:rFonts w:ascii="Arial" w:eastAsia="MS Mincho" w:hAnsi="Arial" w:cs="Arial"/>
          <w:color w:val="auto"/>
        </w:rPr>
      </w:pPr>
    </w:p>
    <w:p w14:paraId="64C29B6A" w14:textId="075E26CD" w:rsidR="0014319F" w:rsidRDefault="0014319F">
      <w:pPr>
        <w:suppressAutoHyphens w:val="0"/>
        <w:rPr>
          <w:rFonts w:ascii="Arial" w:eastAsia="MS Mincho" w:hAnsi="Arial" w:cs="Arial"/>
          <w:color w:val="0070C0"/>
        </w:rPr>
      </w:pPr>
      <w:r>
        <w:rPr>
          <w:rFonts w:ascii="Arial" w:eastAsia="MS Mincho" w:hAnsi="Arial" w:cs="Arial"/>
          <w:color w:val="0070C0"/>
        </w:rPr>
        <w:br w:type="page"/>
      </w:r>
    </w:p>
    <w:p w14:paraId="0A67E2CB" w14:textId="77777777" w:rsidR="003A08E6" w:rsidRDefault="00A06F46" w:rsidP="00B063EA">
      <w:pPr>
        <w:pStyle w:val="Ttulo1"/>
        <w:numPr>
          <w:ilvl w:val="0"/>
          <w:numId w:val="1"/>
        </w:numPr>
        <w:rPr>
          <w:rFonts w:eastAsia="MS Mincho"/>
        </w:rPr>
      </w:pPr>
      <w:bookmarkStart w:id="23" w:name="_Toc65251177"/>
      <w:r>
        <w:rPr>
          <w:rFonts w:eastAsia="MS Mincho"/>
        </w:rPr>
        <w:lastRenderedPageBreak/>
        <w:t>Dimensionamento do sistema</w:t>
      </w:r>
      <w:r w:rsidR="003A08E6">
        <w:rPr>
          <w:rFonts w:eastAsia="MS Mincho"/>
        </w:rPr>
        <w:t xml:space="preserve"> de Proteção</w:t>
      </w:r>
      <w:bookmarkEnd w:id="23"/>
    </w:p>
    <w:p w14:paraId="4E743FF7" w14:textId="77777777" w:rsidR="00837511" w:rsidRPr="00D523CF" w:rsidRDefault="00837511" w:rsidP="00725B68">
      <w:pPr>
        <w:rPr>
          <w:rFonts w:ascii="Arial" w:eastAsia="MS Mincho" w:hAnsi="Arial" w:cs="Arial"/>
          <w:color w:val="auto"/>
        </w:rPr>
      </w:pPr>
    </w:p>
    <w:p w14:paraId="007E6923" w14:textId="4A342D0A" w:rsidR="00DF2AEE" w:rsidRDefault="00DF2AEE" w:rsidP="00B063EA">
      <w:pPr>
        <w:pStyle w:val="Ttulo1"/>
        <w:numPr>
          <w:ilvl w:val="1"/>
          <w:numId w:val="1"/>
        </w:numPr>
        <w:rPr>
          <w:rFonts w:eastAsia="MS Mincho"/>
        </w:rPr>
      </w:pPr>
      <w:bookmarkStart w:id="24" w:name="_Toc65251178"/>
      <w:r>
        <w:rPr>
          <w:rFonts w:eastAsia="MS Mincho"/>
        </w:rPr>
        <w:t>Ajustes existentes</w:t>
      </w:r>
      <w:bookmarkEnd w:id="24"/>
    </w:p>
    <w:p w14:paraId="108FFA6B" w14:textId="77777777" w:rsidR="00507901" w:rsidRDefault="00507901" w:rsidP="004D0796">
      <w:pPr>
        <w:pStyle w:val="Legenda"/>
      </w:pPr>
    </w:p>
    <w:p w14:paraId="59A10BDF" w14:textId="09DD79A2" w:rsidR="004D0796" w:rsidRPr="004D0796" w:rsidRDefault="004D0796" w:rsidP="004D0796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F10CBF">
        <w:rPr>
          <w:noProof/>
        </w:rPr>
        <w:t>16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4"/>
        <w:gridCol w:w="1098"/>
        <w:gridCol w:w="1420"/>
        <w:gridCol w:w="1729"/>
        <w:gridCol w:w="1467"/>
        <w:gridCol w:w="3332"/>
        <w:gridCol w:w="12"/>
      </w:tblGrid>
      <w:tr w:rsidR="004D0796" w:rsidRPr="00B34894" w14:paraId="4078ECF0" w14:textId="77777777" w:rsidTr="4F85BF8C">
        <w:tc>
          <w:tcPr>
            <w:tcW w:w="5000" w:type="pct"/>
            <w:gridSpan w:val="7"/>
            <w:vAlign w:val="center"/>
          </w:tcPr>
          <w:p w14:paraId="402AAE99" w14:textId="4AC3D44F" w:rsidR="004D0796" w:rsidRPr="000D6941" w:rsidRDefault="000D6941" w:rsidP="004D079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 w:rsidRPr="000D6941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(sempre indicar o nome operacional, que deve ser igual ao do unifilar)</w:t>
            </w:r>
          </w:p>
        </w:tc>
      </w:tr>
      <w:tr w:rsidR="00130290" w14:paraId="0139878E" w14:textId="77777777" w:rsidTr="4F85BF8C">
        <w:trPr>
          <w:gridAfter w:val="1"/>
          <w:wAfter w:w="6" w:type="pct"/>
          <w:trHeight w:val="439"/>
        </w:trPr>
        <w:tc>
          <w:tcPr>
            <w:tcW w:w="604" w:type="pct"/>
            <w:vAlign w:val="center"/>
          </w:tcPr>
          <w:p w14:paraId="7A26865B" w14:textId="770EC09D" w:rsidR="00130290" w:rsidRPr="00F238C3" w:rsidRDefault="002853CD" w:rsidP="00D87A8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OPR</w:t>
            </w:r>
          </w:p>
        </w:tc>
        <w:tc>
          <w:tcPr>
            <w:tcW w:w="533" w:type="pct"/>
            <w:vMerge w:val="restart"/>
            <w:vAlign w:val="center"/>
          </w:tcPr>
          <w:p w14:paraId="32FD42BA" w14:textId="622FCBDB" w:rsidR="00130290" w:rsidRPr="00FD6038" w:rsidRDefault="00130290" w:rsidP="00D87A8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</w:t>
            </w:r>
            <w:r w:rsidR="00910B5C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vMerge w:val="restart"/>
            <w:vAlign w:val="center"/>
          </w:tcPr>
          <w:p w14:paraId="38F5A22D" w14:textId="77777777" w:rsidR="00130290" w:rsidRPr="00FD6038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39" w:type="pct"/>
            <w:vMerge w:val="restart"/>
            <w:vAlign w:val="center"/>
          </w:tcPr>
          <w:p w14:paraId="425B7290" w14:textId="77777777" w:rsidR="00130290" w:rsidRPr="00FD6038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712" w:type="pct"/>
            <w:vMerge w:val="restart"/>
            <w:vAlign w:val="center"/>
          </w:tcPr>
          <w:p w14:paraId="4946CC76" w14:textId="77777777" w:rsidR="00130290" w:rsidRPr="00F117B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617" w:type="pct"/>
            <w:vMerge w:val="restart"/>
          </w:tcPr>
          <w:p w14:paraId="3C1EB604" w14:textId="77777777" w:rsidR="0013029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130290" w14:paraId="4F1D2FAD" w14:textId="77777777" w:rsidTr="4F85BF8C">
        <w:trPr>
          <w:gridAfter w:val="1"/>
          <w:wAfter w:w="6" w:type="pct"/>
          <w:trHeight w:val="438"/>
        </w:trPr>
        <w:tc>
          <w:tcPr>
            <w:tcW w:w="604" w:type="pct"/>
            <w:vAlign w:val="center"/>
          </w:tcPr>
          <w:p w14:paraId="5C49ED02" w14:textId="55B4C685" w:rsidR="00130290" w:rsidRPr="00130290" w:rsidRDefault="00130290" w:rsidP="00D87A88">
            <w:pPr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</w:tcPr>
          <w:p w14:paraId="1B164A6F" w14:textId="77777777" w:rsidR="00130290" w:rsidRDefault="00130290" w:rsidP="00D87A8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</w:tcPr>
          <w:p w14:paraId="41323C98" w14:textId="77777777" w:rsidR="0013029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39" w:type="pct"/>
            <w:vMerge/>
            <w:vAlign w:val="center"/>
          </w:tcPr>
          <w:p w14:paraId="3F4B7CDE" w14:textId="77777777" w:rsidR="0013029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14:paraId="4E022ED5" w14:textId="77777777" w:rsidR="00130290" w:rsidRPr="00F117B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1617" w:type="pct"/>
            <w:vMerge/>
          </w:tcPr>
          <w:p w14:paraId="44CB8795" w14:textId="77777777" w:rsidR="00130290" w:rsidRDefault="00130290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4D0796" w:rsidRPr="002853CD" w14:paraId="5CC94709" w14:textId="77777777" w:rsidTr="4F85BF8C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17120CBC" w14:textId="3B9875B5" w:rsidR="004D0796" w:rsidRPr="00F117B0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Fase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A7F39FA" w14:textId="09E72A50" w:rsidR="004D0796" w:rsidRPr="00D523CF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DDFFB34" w14:textId="4A8921EC" w:rsidR="004D0796" w:rsidRPr="00D523CF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4B4F81B" w14:textId="0D09C2F6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D9F0FED" w14:textId="50F974FC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2D06110F" w14:textId="1330C4C5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4D0796" w14:paraId="75A272F2" w14:textId="77777777" w:rsidTr="4F85BF8C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30B71543" w14:textId="1C59708F" w:rsidR="004D0796" w:rsidRPr="00F117B0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Neutro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AB781E1" w14:textId="2333C6EA" w:rsidR="004D0796" w:rsidRPr="00D523CF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CFE8D12" w14:textId="540A1E28" w:rsidR="004D0796" w:rsidRPr="00D523CF" w:rsidRDefault="004D0796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C76E0F3" w14:textId="1E162EB2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7A0BC64" w14:textId="632BB045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6C683ABE" w14:textId="044EEECC" w:rsidR="004D0796" w:rsidRPr="00D523CF" w:rsidRDefault="004D0796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130290" w14:paraId="25784AB5" w14:textId="77777777" w:rsidTr="000D6941">
        <w:trPr>
          <w:gridAfter w:val="1"/>
          <w:wAfter w:w="6" w:type="pct"/>
          <w:trHeight w:val="199"/>
        </w:trPr>
        <w:tc>
          <w:tcPr>
            <w:tcW w:w="4994" w:type="pct"/>
            <w:gridSpan w:val="6"/>
            <w:vAlign w:val="center"/>
          </w:tcPr>
          <w:p w14:paraId="0C57F5AB" w14:textId="1462C572" w:rsidR="00130290" w:rsidRPr="00D523CF" w:rsidRDefault="00130290" w:rsidP="0013029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66465ADE" w14:textId="6018A20A" w:rsidR="4F85BF8C" w:rsidRDefault="4F85BF8C"/>
    <w:p w14:paraId="091F2690" w14:textId="77777777" w:rsidR="00130290" w:rsidRPr="00DF2AEE" w:rsidRDefault="00130290" w:rsidP="00DF2AEE">
      <w:pPr>
        <w:ind w:firstLine="360"/>
        <w:rPr>
          <w:rFonts w:eastAsia="MS Mincho"/>
          <w:color w:val="0070C0"/>
        </w:rPr>
      </w:pPr>
    </w:p>
    <w:p w14:paraId="09F9904C" w14:textId="009E7C6F" w:rsidR="00405C62" w:rsidRPr="004B02C1" w:rsidRDefault="009E2A7D" w:rsidP="00B063EA">
      <w:pPr>
        <w:pStyle w:val="Ttulo1"/>
        <w:numPr>
          <w:ilvl w:val="1"/>
          <w:numId w:val="1"/>
        </w:numPr>
        <w:rPr>
          <w:rFonts w:eastAsia="MS Mincho"/>
          <w:color w:val="auto"/>
        </w:rPr>
      </w:pPr>
      <w:bookmarkStart w:id="25" w:name="_Toc65251179"/>
      <w:r w:rsidRPr="004B02C1">
        <w:rPr>
          <w:rFonts w:eastAsia="MS Mincho"/>
          <w:color w:val="auto"/>
        </w:rPr>
        <w:t xml:space="preserve">Relé </w:t>
      </w:r>
      <w:r w:rsidR="000D6941" w:rsidRPr="004B02C1">
        <w:rPr>
          <w:rFonts w:eastAsia="MS Mincho"/>
          <w:color w:val="auto"/>
        </w:rPr>
        <w:t xml:space="preserve">___ </w:t>
      </w:r>
      <w:r w:rsidR="000D6941" w:rsidRPr="004B02C1">
        <w:rPr>
          <w:rFonts w:eastAsia="MS Mincho"/>
          <w:b w:val="0"/>
          <w:bCs w:val="0"/>
          <w:color w:val="E36C0A" w:themeColor="accent6" w:themeShade="BF"/>
        </w:rPr>
        <w:t xml:space="preserve">(especificar </w:t>
      </w:r>
      <w:r w:rsidR="004B02C1" w:rsidRPr="004B02C1">
        <w:rPr>
          <w:rFonts w:eastAsia="MS Mincho"/>
          <w:b w:val="0"/>
          <w:bCs w:val="0"/>
          <w:color w:val="E36C0A" w:themeColor="accent6" w:themeShade="BF"/>
        </w:rPr>
        <w:t>relé</w:t>
      </w:r>
      <w:r w:rsidR="000D6941" w:rsidRPr="004B02C1">
        <w:rPr>
          <w:rFonts w:eastAsia="MS Mincho"/>
          <w:b w:val="0"/>
          <w:bCs w:val="0"/>
          <w:color w:val="E36C0A" w:themeColor="accent6" w:themeShade="BF"/>
        </w:rPr>
        <w:t>)</w:t>
      </w:r>
      <w:bookmarkEnd w:id="25"/>
    </w:p>
    <w:p w14:paraId="4BC3B416" w14:textId="2DE08B8E" w:rsidR="00405C62" w:rsidRDefault="00405C62" w:rsidP="00405C62">
      <w:pPr>
        <w:rPr>
          <w:rFonts w:eastAsia="MS Mincho"/>
        </w:rPr>
      </w:pPr>
    </w:p>
    <w:p w14:paraId="2AAC505B" w14:textId="77777777" w:rsidR="008E1D2A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26" w:name="_Toc65251180"/>
      <w:r>
        <w:rPr>
          <w:rFonts w:eastAsia="MS Mincho"/>
        </w:rPr>
        <w:t>Sobrecorrente de Fase – 50/51</w:t>
      </w:r>
      <w:bookmarkEnd w:id="26"/>
    </w:p>
    <w:p w14:paraId="3D4BCEE2" w14:textId="77777777" w:rsidR="00AE253F" w:rsidRDefault="00AE253F" w:rsidP="008E1D2A">
      <w:pPr>
        <w:ind w:firstLine="720"/>
        <w:rPr>
          <w:rFonts w:ascii="Arial" w:eastAsia="MS Mincho" w:hAnsi="Arial" w:cs="Arial"/>
          <w:color w:val="0070C0"/>
        </w:rPr>
      </w:pPr>
    </w:p>
    <w:p w14:paraId="2E450E83" w14:textId="2A4A8B49" w:rsidR="00507901" w:rsidRDefault="00507901" w:rsidP="002D2C24">
      <w:pPr>
        <w:rPr>
          <w:rFonts w:ascii="Arial" w:eastAsia="MS Mincho" w:hAnsi="Arial" w:cs="Arial"/>
          <w:color w:val="E36C0A" w:themeColor="accent6" w:themeShade="BF"/>
        </w:rPr>
      </w:pPr>
    </w:p>
    <w:p w14:paraId="13D43B92" w14:textId="77777777" w:rsidR="00222D50" w:rsidRPr="004D0796" w:rsidRDefault="00222D50" w:rsidP="00222D50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17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4"/>
        <w:gridCol w:w="1098"/>
        <w:gridCol w:w="1420"/>
        <w:gridCol w:w="1729"/>
        <w:gridCol w:w="1467"/>
        <w:gridCol w:w="3332"/>
        <w:gridCol w:w="12"/>
      </w:tblGrid>
      <w:tr w:rsidR="00F117B0" w:rsidRPr="00B34894" w14:paraId="4F375CFA" w14:textId="305874A0" w:rsidTr="4F85BF8C">
        <w:tc>
          <w:tcPr>
            <w:tcW w:w="5000" w:type="pct"/>
            <w:gridSpan w:val="7"/>
            <w:vAlign w:val="center"/>
          </w:tcPr>
          <w:p w14:paraId="41664A9F" w14:textId="679B8D72" w:rsidR="00F117B0" w:rsidRDefault="00F117B0" w:rsidP="00F31575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50/51 – </w:t>
            </w:r>
            <w:r w:rsidR="004B02C1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4B02C1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4B02C1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4C7EFD9F" w14:textId="01D9B88F" w:rsidR="00F117B0" w:rsidRDefault="00F117B0" w:rsidP="00F31575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F117B0" w14:paraId="1FF7238F" w14:textId="3ED496A3" w:rsidTr="4F85BF8C">
        <w:trPr>
          <w:gridAfter w:val="1"/>
          <w:wAfter w:w="6" w:type="pct"/>
          <w:trHeight w:val="1055"/>
        </w:trPr>
        <w:tc>
          <w:tcPr>
            <w:tcW w:w="604" w:type="pct"/>
            <w:vAlign w:val="center"/>
          </w:tcPr>
          <w:p w14:paraId="19F6C906" w14:textId="4DF51C27" w:rsidR="00F117B0" w:rsidRPr="00F238C3" w:rsidRDefault="00F117B0" w:rsidP="00F117B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533" w:type="pct"/>
            <w:vAlign w:val="center"/>
          </w:tcPr>
          <w:p w14:paraId="0450B287" w14:textId="76A0E767" w:rsidR="00F117B0" w:rsidRPr="00FD6038" w:rsidRDefault="00F117B0" w:rsidP="00F117B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</w:t>
            </w:r>
            <w:r w:rsidR="00910B5C">
              <w:rPr>
                <w:rFonts w:ascii="Arial" w:eastAsia="MS Mincho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689" w:type="pct"/>
            <w:vAlign w:val="center"/>
          </w:tcPr>
          <w:p w14:paraId="2321EC8A" w14:textId="0B31E031" w:rsidR="00F117B0" w:rsidRPr="00FD6038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39" w:type="pct"/>
            <w:vAlign w:val="center"/>
          </w:tcPr>
          <w:p w14:paraId="26DDA45C" w14:textId="2AC49C86" w:rsidR="00F117B0" w:rsidRPr="00FD6038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712" w:type="pct"/>
            <w:vAlign w:val="center"/>
          </w:tcPr>
          <w:p w14:paraId="33C0DEFF" w14:textId="20755F7E" w:rsidR="00F117B0" w:rsidRPr="00F117B0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617" w:type="pct"/>
          </w:tcPr>
          <w:p w14:paraId="7CA3D383" w14:textId="0BEAE2EC" w:rsidR="00F117B0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F117B0" w:rsidRPr="002853CD" w14:paraId="118534B5" w14:textId="33F642CD" w:rsidTr="4F85BF8C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4F5B752A" w14:textId="242DD888" w:rsidR="00F117B0" w:rsidRPr="00F117B0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2AABC21" w14:textId="4AC44789" w:rsidR="00F117B0" w:rsidRPr="00D523CF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AFFF8BB" w14:textId="764EDEBF" w:rsidR="00F117B0" w:rsidRPr="00D523CF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8F6075B" w14:textId="3B52E603" w:rsidR="00F117B0" w:rsidRPr="00D523CF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1E330810" w14:textId="4C6E3778" w:rsidR="00F117B0" w:rsidRPr="00D523CF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096D6FD8" w14:textId="558E3AAF" w:rsidR="000D15C3" w:rsidRPr="00D523CF" w:rsidRDefault="000D15C3" w:rsidP="00F117B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F117B0" w14:paraId="5D1F0585" w14:textId="77777777" w:rsidTr="4F85BF8C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1AD2F79A" w14:textId="143B73BF" w:rsidR="00F117B0" w:rsidRPr="00F117B0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A719155" w14:textId="3CD0FFBD" w:rsidR="00F117B0" w:rsidRPr="00D523CF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1E1412B" w14:textId="78930FC5" w:rsidR="00F117B0" w:rsidRPr="00D523CF" w:rsidRDefault="00F117B0" w:rsidP="00F117B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98DFFEA" w14:textId="55DC1EB6" w:rsidR="00F117B0" w:rsidRPr="00D523CF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79F800F" w14:textId="03224C77" w:rsidR="00F117B0" w:rsidRPr="00D523CF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3D00A74D" w14:textId="66F9403D" w:rsidR="00F117B0" w:rsidRPr="00D523CF" w:rsidRDefault="00F117B0" w:rsidP="00F117B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6C26DB92" w14:textId="5A4827AB" w:rsidR="4F85BF8C" w:rsidRDefault="4F85BF8C"/>
    <w:p w14:paraId="3B218EBF" w14:textId="0B7112CC" w:rsidR="000D15C3" w:rsidRPr="000D15C3" w:rsidRDefault="000D15C3" w:rsidP="000D15C3">
      <w:pPr>
        <w:rPr>
          <w:rFonts w:ascii="Arial" w:eastAsia="MS Mincho" w:hAnsi="Arial" w:cs="Arial"/>
          <w:color w:val="auto"/>
        </w:rPr>
      </w:pPr>
    </w:p>
    <w:p w14:paraId="74A462AB" w14:textId="1B82F40F" w:rsidR="00AE253F" w:rsidRDefault="00AE253F" w:rsidP="008E1D2A">
      <w:pPr>
        <w:ind w:firstLine="720"/>
        <w:rPr>
          <w:rFonts w:eastAsia="MS Mincho"/>
        </w:rPr>
      </w:pPr>
    </w:p>
    <w:p w14:paraId="10D8B0B2" w14:textId="77777777" w:rsidR="0014319F" w:rsidRDefault="0014319F" w:rsidP="008E1D2A">
      <w:pPr>
        <w:ind w:firstLine="720"/>
        <w:rPr>
          <w:rFonts w:eastAsia="MS Mincho"/>
        </w:rPr>
      </w:pPr>
    </w:p>
    <w:p w14:paraId="63FF4772" w14:textId="77777777" w:rsidR="0014319F" w:rsidRDefault="0014319F" w:rsidP="008E1D2A">
      <w:pPr>
        <w:ind w:firstLine="720"/>
        <w:rPr>
          <w:rFonts w:eastAsia="MS Mincho"/>
        </w:rPr>
      </w:pPr>
    </w:p>
    <w:p w14:paraId="5364D5C0" w14:textId="77777777" w:rsidR="0014319F" w:rsidRDefault="0014319F" w:rsidP="008E1D2A">
      <w:pPr>
        <w:ind w:firstLine="720"/>
        <w:rPr>
          <w:rFonts w:eastAsia="MS Mincho"/>
        </w:rPr>
      </w:pPr>
    </w:p>
    <w:p w14:paraId="09D99907" w14:textId="77777777" w:rsidR="00AE4259" w:rsidRPr="002D2C24" w:rsidRDefault="00AE4259" w:rsidP="008E1D2A">
      <w:pPr>
        <w:ind w:firstLine="720"/>
        <w:rPr>
          <w:rFonts w:eastAsia="MS Mincho"/>
        </w:rPr>
      </w:pPr>
    </w:p>
    <w:p w14:paraId="616A2F9B" w14:textId="4D101DCC" w:rsidR="009E2A7D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27" w:name="_Toc65251181"/>
      <w:r>
        <w:rPr>
          <w:rFonts w:eastAsia="MS Mincho"/>
        </w:rPr>
        <w:lastRenderedPageBreak/>
        <w:t>Sobrecorrente de Neutro – 50N/51N</w:t>
      </w:r>
      <w:bookmarkEnd w:id="27"/>
    </w:p>
    <w:p w14:paraId="7E53FF6F" w14:textId="4E8E05C1" w:rsidR="000D15C3" w:rsidRDefault="000D15C3" w:rsidP="000D15C3">
      <w:pPr>
        <w:rPr>
          <w:rFonts w:eastAsia="MS Mincho"/>
        </w:rPr>
      </w:pPr>
    </w:p>
    <w:p w14:paraId="47B58BF6" w14:textId="77777777" w:rsidR="00507901" w:rsidRDefault="00507901" w:rsidP="000D15C3">
      <w:pPr>
        <w:pStyle w:val="Legenda"/>
      </w:pPr>
    </w:p>
    <w:p w14:paraId="68AAF316" w14:textId="77777777" w:rsidR="00507901" w:rsidRDefault="00507901" w:rsidP="000D15C3">
      <w:pPr>
        <w:pStyle w:val="Legenda"/>
      </w:pPr>
    </w:p>
    <w:p w14:paraId="0F5789E8" w14:textId="1AC73E3A" w:rsidR="000D15C3" w:rsidRPr="00B366A0" w:rsidRDefault="000D15C3" w:rsidP="000D15C3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18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4"/>
        <w:gridCol w:w="1098"/>
        <w:gridCol w:w="1420"/>
        <w:gridCol w:w="1729"/>
        <w:gridCol w:w="1467"/>
        <w:gridCol w:w="3332"/>
        <w:gridCol w:w="12"/>
      </w:tblGrid>
      <w:tr w:rsidR="000D15C3" w:rsidRPr="00B34894" w14:paraId="63E28C97" w14:textId="77777777" w:rsidTr="00D87A88">
        <w:tc>
          <w:tcPr>
            <w:tcW w:w="5000" w:type="pct"/>
            <w:gridSpan w:val="7"/>
            <w:vAlign w:val="center"/>
          </w:tcPr>
          <w:p w14:paraId="3694E7D9" w14:textId="77777777" w:rsidR="004B02C1" w:rsidRDefault="000D15C3" w:rsidP="004B02C1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>Função 50</w:t>
            </w:r>
            <w:r w:rsidR="00A2396F">
              <w:rPr>
                <w:rFonts w:ascii="Arial" w:eastAsia="MS Mincho" w:hAnsi="Arial" w:cs="Arial"/>
                <w:b/>
              </w:rPr>
              <w:t>N</w:t>
            </w:r>
            <w:r>
              <w:rPr>
                <w:rFonts w:ascii="Arial" w:eastAsia="MS Mincho" w:hAnsi="Arial" w:cs="Arial"/>
                <w:b/>
              </w:rPr>
              <w:t>/51</w:t>
            </w:r>
            <w:r w:rsidR="00910B5C">
              <w:rPr>
                <w:rFonts w:ascii="Arial" w:eastAsia="MS Mincho" w:hAnsi="Arial" w:cs="Arial"/>
                <w:b/>
              </w:rPr>
              <w:t>N</w:t>
            </w:r>
            <w:r>
              <w:rPr>
                <w:rFonts w:ascii="Arial" w:eastAsia="MS Mincho" w:hAnsi="Arial" w:cs="Arial"/>
                <w:b/>
              </w:rPr>
              <w:t xml:space="preserve"> – </w:t>
            </w:r>
            <w:r w:rsidR="004B02C1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4B02C1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4B02C1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6C78730C" w14:textId="77777777" w:rsidR="000D15C3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0D15C3" w14:paraId="008766AF" w14:textId="77777777" w:rsidTr="00D87A88">
        <w:trPr>
          <w:gridAfter w:val="1"/>
          <w:wAfter w:w="5" w:type="pct"/>
          <w:trHeight w:val="1055"/>
        </w:trPr>
        <w:tc>
          <w:tcPr>
            <w:tcW w:w="604" w:type="pct"/>
            <w:vAlign w:val="center"/>
          </w:tcPr>
          <w:p w14:paraId="0538792A" w14:textId="77777777" w:rsidR="000D15C3" w:rsidRPr="00F238C3" w:rsidRDefault="000D15C3" w:rsidP="00D87A8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533" w:type="pct"/>
            <w:vAlign w:val="center"/>
          </w:tcPr>
          <w:p w14:paraId="628D00D8" w14:textId="2D06072C" w:rsidR="000D15C3" w:rsidRPr="00FD6038" w:rsidRDefault="000D15C3" w:rsidP="00D87A88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</w:t>
            </w:r>
            <w:r w:rsidR="00910B5C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(A)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vAlign w:val="center"/>
          </w:tcPr>
          <w:p w14:paraId="56664E56" w14:textId="77777777" w:rsidR="000D15C3" w:rsidRPr="00FD6038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39" w:type="pct"/>
            <w:vAlign w:val="center"/>
          </w:tcPr>
          <w:p w14:paraId="2DD81A5A" w14:textId="77777777" w:rsidR="000D15C3" w:rsidRPr="00FD6038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712" w:type="pct"/>
            <w:vAlign w:val="center"/>
          </w:tcPr>
          <w:p w14:paraId="5677B1C1" w14:textId="77777777" w:rsidR="000D15C3" w:rsidRPr="00F117B0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617" w:type="pct"/>
          </w:tcPr>
          <w:p w14:paraId="48EB28C2" w14:textId="77777777" w:rsidR="000D15C3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0D15C3" w14:paraId="40F26012" w14:textId="77777777" w:rsidTr="00D87A88">
        <w:trPr>
          <w:gridAfter w:val="1"/>
          <w:wAfter w:w="5" w:type="pct"/>
        </w:trPr>
        <w:tc>
          <w:tcPr>
            <w:tcW w:w="604" w:type="pct"/>
            <w:vAlign w:val="center"/>
          </w:tcPr>
          <w:p w14:paraId="657AF0A2" w14:textId="4DC7584F" w:rsidR="000D15C3" w:rsidRPr="00F117B0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51</w:t>
            </w:r>
            <w:r w:rsidR="00910B5C">
              <w:rPr>
                <w:rFonts w:ascii="Arial" w:eastAsia="MS Mincho" w:hAnsi="Arial"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86E655F" w14:textId="701BA835" w:rsidR="000D15C3" w:rsidRPr="00D523CF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E33CFBD" w14:textId="1BED0D15" w:rsidR="000D15C3" w:rsidRPr="00D523CF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4B58AE2" w14:textId="3099EB85" w:rsidR="000D15C3" w:rsidRPr="00D523CF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639DD871" w14:textId="080B326B" w:rsidR="000D15C3" w:rsidRPr="00D523CF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46338140" w14:textId="573E31D9" w:rsidR="000D15C3" w:rsidRPr="00D523CF" w:rsidRDefault="000D15C3" w:rsidP="00910B5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D15C3" w14:paraId="7B6235BA" w14:textId="77777777" w:rsidTr="00D87A88">
        <w:trPr>
          <w:gridAfter w:val="1"/>
          <w:wAfter w:w="5" w:type="pct"/>
        </w:trPr>
        <w:tc>
          <w:tcPr>
            <w:tcW w:w="604" w:type="pct"/>
            <w:vAlign w:val="center"/>
          </w:tcPr>
          <w:p w14:paraId="2D5C7AFE" w14:textId="127D6386" w:rsidR="000D15C3" w:rsidRPr="00F117B0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50</w:t>
            </w:r>
            <w:r w:rsidR="00910B5C">
              <w:rPr>
                <w:rFonts w:ascii="Arial" w:eastAsia="MS Mincho" w:hAnsi="Arial"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FE71DB1" w14:textId="77777777" w:rsidR="000D15C3" w:rsidRPr="00D523CF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06AEAB6" w14:textId="77777777" w:rsidR="000D15C3" w:rsidRPr="00D523CF" w:rsidRDefault="000D15C3" w:rsidP="00D87A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0BB3909" w14:textId="77777777" w:rsidR="000D15C3" w:rsidRPr="00D523CF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712" w:type="pct"/>
            <w:vAlign w:val="center"/>
          </w:tcPr>
          <w:p w14:paraId="3987DDEB" w14:textId="77777777" w:rsidR="000D15C3" w:rsidRPr="00D523CF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617" w:type="pct"/>
          </w:tcPr>
          <w:p w14:paraId="2C595D6F" w14:textId="77777777" w:rsidR="000D15C3" w:rsidRPr="00D523CF" w:rsidRDefault="000D15C3" w:rsidP="00D87A88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-</w:t>
            </w:r>
          </w:p>
        </w:tc>
      </w:tr>
    </w:tbl>
    <w:p w14:paraId="41B14651" w14:textId="5CAE2D77" w:rsidR="009E2A7D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28" w:name="_Toc65251182"/>
      <w:r>
        <w:rPr>
          <w:rFonts w:eastAsia="MS Mincho"/>
        </w:rPr>
        <w:t xml:space="preserve">Sobrecorrente Direcional de Fase </w:t>
      </w:r>
      <w:r w:rsidR="00724CF0">
        <w:rPr>
          <w:rFonts w:eastAsia="MS Mincho"/>
        </w:rPr>
        <w:t>–</w:t>
      </w:r>
      <w:r>
        <w:rPr>
          <w:rFonts w:eastAsia="MS Mincho"/>
        </w:rPr>
        <w:t xml:space="preserve"> 67</w:t>
      </w:r>
      <w:bookmarkEnd w:id="28"/>
    </w:p>
    <w:p w14:paraId="4CAE64F7" w14:textId="5144569B" w:rsidR="0057435C" w:rsidRDefault="0057435C" w:rsidP="0057435C">
      <w:pPr>
        <w:rPr>
          <w:rFonts w:ascii="Arial" w:eastAsia="MS Mincho" w:hAnsi="Arial" w:cs="Arial"/>
          <w:color w:val="E36C0A" w:themeColor="accent6" w:themeShade="BF"/>
        </w:rPr>
      </w:pPr>
    </w:p>
    <w:p w14:paraId="45BB66AE" w14:textId="3742A91A" w:rsidR="00DB05DC" w:rsidRPr="00DB05DC" w:rsidRDefault="00DB05DC" w:rsidP="00DB05D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19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79"/>
        <w:gridCol w:w="1687"/>
        <w:gridCol w:w="2431"/>
      </w:tblGrid>
      <w:tr w:rsidR="00A2396F" w:rsidRPr="00B34894" w14:paraId="41917A71" w14:textId="77777777" w:rsidTr="00BF19BE">
        <w:tc>
          <w:tcPr>
            <w:tcW w:w="5000" w:type="pct"/>
            <w:gridSpan w:val="6"/>
            <w:vAlign w:val="center"/>
          </w:tcPr>
          <w:p w14:paraId="5017D205" w14:textId="77777777" w:rsidR="004B02C1" w:rsidRDefault="00A2396F" w:rsidP="004B02C1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</w:t>
            </w:r>
            <w:r w:rsidR="00C106B2">
              <w:rPr>
                <w:rFonts w:ascii="Arial" w:eastAsia="MS Mincho" w:hAnsi="Arial" w:cs="Arial"/>
                <w:b/>
              </w:rPr>
              <w:t>67</w:t>
            </w:r>
            <w:r>
              <w:rPr>
                <w:rFonts w:ascii="Arial" w:eastAsia="MS Mincho" w:hAnsi="Arial" w:cs="Arial"/>
                <w:b/>
              </w:rPr>
              <w:t xml:space="preserve"> – </w:t>
            </w:r>
            <w:r w:rsidR="004B02C1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4B02C1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4B02C1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4F1DB40F" w14:textId="77777777" w:rsidR="00A2396F" w:rsidRDefault="00A2396F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4D461C" w14:paraId="7B359F65" w14:textId="77777777" w:rsidTr="004D461C">
        <w:trPr>
          <w:trHeight w:val="1055"/>
        </w:trPr>
        <w:tc>
          <w:tcPr>
            <w:tcW w:w="828" w:type="pct"/>
            <w:vMerge w:val="restart"/>
            <w:vAlign w:val="center"/>
          </w:tcPr>
          <w:p w14:paraId="05131679" w14:textId="3E2EEAB4" w:rsidR="0012435D" w:rsidRPr="0012435D" w:rsidRDefault="0012435D" w:rsidP="00BF19BE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 e Curva</w:t>
            </w:r>
          </w:p>
        </w:tc>
        <w:tc>
          <w:tcPr>
            <w:tcW w:w="675" w:type="pct"/>
            <w:vAlign w:val="center"/>
          </w:tcPr>
          <w:p w14:paraId="4851D621" w14:textId="77777777" w:rsidR="0012435D" w:rsidRPr="00FD6038" w:rsidRDefault="0012435D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683" w:type="pct"/>
            <w:vAlign w:val="center"/>
          </w:tcPr>
          <w:p w14:paraId="06909658" w14:textId="77777777" w:rsidR="0012435D" w:rsidRPr="00FD6038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15" w:type="pct"/>
            <w:vAlign w:val="center"/>
          </w:tcPr>
          <w:p w14:paraId="73E46616" w14:textId="77777777" w:rsidR="0012435D" w:rsidRPr="00FD6038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819" w:type="pct"/>
            <w:vAlign w:val="center"/>
          </w:tcPr>
          <w:p w14:paraId="1C2D5C12" w14:textId="77777777" w:rsidR="0012435D" w:rsidRPr="00F117B0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181" w:type="pct"/>
          </w:tcPr>
          <w:p w14:paraId="1331DE9B" w14:textId="32DB18D8" w:rsidR="0012435D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4D461C" w14:paraId="4E5A099F" w14:textId="77777777" w:rsidTr="0073751C">
        <w:tc>
          <w:tcPr>
            <w:tcW w:w="828" w:type="pct"/>
            <w:vMerge/>
            <w:tcBorders>
              <w:bottom w:val="single" w:sz="12" w:space="0" w:color="auto"/>
            </w:tcBorders>
            <w:vAlign w:val="center"/>
          </w:tcPr>
          <w:p w14:paraId="5330E3A5" w14:textId="5BAFD0F1" w:rsidR="0012435D" w:rsidRPr="00F117B0" w:rsidRDefault="0012435D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A17D2" w14:textId="2BC017DC" w:rsidR="0012435D" w:rsidRPr="00D523CF" w:rsidRDefault="0012435D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9095D3" w14:textId="26DA9CDA" w:rsidR="0012435D" w:rsidRPr="00D523CF" w:rsidRDefault="0012435D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D0A4E1" w14:textId="1DB794F7" w:rsidR="0012435D" w:rsidRPr="00D523CF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1B5234CA" w14:textId="19990092" w:rsidR="0012435D" w:rsidRPr="00D523CF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  <w:tcBorders>
              <w:bottom w:val="single" w:sz="12" w:space="0" w:color="auto"/>
            </w:tcBorders>
          </w:tcPr>
          <w:p w14:paraId="3BBFF656" w14:textId="16FE0CD6" w:rsidR="0012435D" w:rsidRPr="00D523CF" w:rsidRDefault="0012435D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4D461C" w14:paraId="2BEB7E0C" w14:textId="77777777" w:rsidTr="0073751C">
        <w:tc>
          <w:tcPr>
            <w:tcW w:w="828" w:type="pct"/>
            <w:vMerge w:val="restart"/>
            <w:tcBorders>
              <w:top w:val="single" w:sz="12" w:space="0" w:color="auto"/>
            </w:tcBorders>
            <w:vAlign w:val="center"/>
          </w:tcPr>
          <w:p w14:paraId="6F30046E" w14:textId="679B51F7" w:rsidR="004D461C" w:rsidRPr="0012435D" w:rsidRDefault="004D461C" w:rsidP="0012435D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Direcionalidade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6F0D7" w14:textId="7D906DCF" w:rsidR="004D461C" w:rsidRPr="00572C0F" w:rsidRDefault="004D461C" w:rsidP="0073751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Sentido de atuação configurado do relé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58312F" w14:textId="77777777" w:rsidR="004D461C" w:rsidRPr="00572C0F" w:rsidRDefault="004D461C" w:rsidP="0073751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Sentido de atuação na rede elétrica</w:t>
            </w:r>
          </w:p>
          <w:p w14:paraId="3585D8DE" w14:textId="28D1A3DF" w:rsidR="004D461C" w:rsidRPr="00572C0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6ADD8E3E" w14:textId="308C95D2" w:rsidR="004D461C" w:rsidRPr="00572C0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Grandeza de Polarização</w:t>
            </w:r>
          </w:p>
        </w:tc>
        <w:tc>
          <w:tcPr>
            <w:tcW w:w="1181" w:type="pct"/>
            <w:tcBorders>
              <w:top w:val="single" w:sz="12" w:space="0" w:color="auto"/>
            </w:tcBorders>
          </w:tcPr>
          <w:p w14:paraId="50A6D94F" w14:textId="5D4CC343" w:rsidR="004D461C" w:rsidRPr="00572C0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Ângulo Característico ou parâmetro de direcionalidade</w:t>
            </w:r>
          </w:p>
        </w:tc>
      </w:tr>
      <w:tr w:rsidR="004D461C" w14:paraId="47A123C0" w14:textId="77777777" w:rsidTr="004D461C">
        <w:tc>
          <w:tcPr>
            <w:tcW w:w="828" w:type="pct"/>
            <w:vMerge/>
            <w:vAlign w:val="center"/>
          </w:tcPr>
          <w:p w14:paraId="530A45AE" w14:textId="77777777" w:rsidR="004D461C" w:rsidRPr="0012435D" w:rsidRDefault="004D461C" w:rsidP="0012435D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4C20131B" w14:textId="767C4A0F" w:rsidR="004D461C" w:rsidRPr="00D523CF" w:rsidRDefault="004D461C" w:rsidP="0073751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117FD95C" w14:textId="597EF4A5" w:rsidR="004D461C" w:rsidRPr="00D523C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70C262D4" w14:textId="1A3AB6AE" w:rsidR="004D461C" w:rsidRPr="00D523C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</w:tcPr>
          <w:p w14:paraId="6C5658FF" w14:textId="03602366" w:rsidR="004D461C" w:rsidRPr="00D523CF" w:rsidRDefault="004D461C" w:rsidP="0073751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3BD24026" w14:textId="77777777" w:rsidR="0057435C" w:rsidRDefault="0057435C" w:rsidP="004D2AC1">
      <w:pPr>
        <w:jc w:val="both"/>
        <w:rPr>
          <w:rFonts w:eastAsia="MS Mincho"/>
        </w:rPr>
      </w:pPr>
    </w:p>
    <w:p w14:paraId="5E6911D2" w14:textId="77777777" w:rsidR="0014319F" w:rsidRDefault="0014319F" w:rsidP="004D2AC1">
      <w:pPr>
        <w:jc w:val="both"/>
        <w:rPr>
          <w:rFonts w:eastAsia="MS Mincho"/>
        </w:rPr>
      </w:pPr>
    </w:p>
    <w:p w14:paraId="7FDD94C7" w14:textId="77777777" w:rsidR="0014319F" w:rsidRDefault="0014319F" w:rsidP="004D2AC1">
      <w:pPr>
        <w:jc w:val="both"/>
        <w:rPr>
          <w:rFonts w:eastAsia="MS Mincho"/>
        </w:rPr>
      </w:pPr>
    </w:p>
    <w:p w14:paraId="72A1A148" w14:textId="77777777" w:rsidR="0014319F" w:rsidRDefault="0014319F" w:rsidP="004D2AC1">
      <w:pPr>
        <w:jc w:val="both"/>
        <w:rPr>
          <w:rFonts w:eastAsia="MS Mincho"/>
        </w:rPr>
      </w:pPr>
    </w:p>
    <w:p w14:paraId="3DB54543" w14:textId="77777777" w:rsidR="0014319F" w:rsidRDefault="0014319F" w:rsidP="004D2AC1">
      <w:pPr>
        <w:jc w:val="both"/>
        <w:rPr>
          <w:rFonts w:eastAsia="MS Mincho"/>
        </w:rPr>
      </w:pPr>
    </w:p>
    <w:p w14:paraId="6E2EE9CA" w14:textId="77777777" w:rsidR="0014319F" w:rsidRDefault="0014319F" w:rsidP="004D2AC1">
      <w:pPr>
        <w:jc w:val="both"/>
        <w:rPr>
          <w:rFonts w:eastAsia="MS Mincho"/>
        </w:rPr>
      </w:pPr>
    </w:p>
    <w:p w14:paraId="18CBCB0B" w14:textId="77777777" w:rsidR="0014319F" w:rsidRDefault="0014319F" w:rsidP="004D2AC1">
      <w:pPr>
        <w:jc w:val="both"/>
        <w:rPr>
          <w:rFonts w:eastAsia="MS Mincho"/>
        </w:rPr>
      </w:pPr>
    </w:p>
    <w:p w14:paraId="5D3924C2" w14:textId="77777777" w:rsidR="0014319F" w:rsidRDefault="0014319F" w:rsidP="004D2AC1">
      <w:pPr>
        <w:jc w:val="both"/>
        <w:rPr>
          <w:rFonts w:eastAsia="MS Mincho"/>
        </w:rPr>
      </w:pPr>
    </w:p>
    <w:p w14:paraId="7444166B" w14:textId="77777777" w:rsidR="0014319F" w:rsidRDefault="0014319F" w:rsidP="004D2AC1">
      <w:pPr>
        <w:jc w:val="both"/>
        <w:rPr>
          <w:rFonts w:eastAsia="MS Mincho"/>
        </w:rPr>
      </w:pPr>
    </w:p>
    <w:p w14:paraId="48E378AD" w14:textId="44655C07" w:rsidR="009E2A7D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29" w:name="_Toc65251183"/>
      <w:r>
        <w:rPr>
          <w:rFonts w:eastAsia="MS Mincho"/>
        </w:rPr>
        <w:lastRenderedPageBreak/>
        <w:t>Sobrecorrente Direcional de Neutro - 67N</w:t>
      </w:r>
      <w:bookmarkEnd w:id="29"/>
    </w:p>
    <w:p w14:paraId="385F999F" w14:textId="701F6F41" w:rsidR="00E25904" w:rsidRPr="00DB05DC" w:rsidRDefault="00E25904" w:rsidP="00E25904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20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79"/>
        <w:gridCol w:w="1687"/>
        <w:gridCol w:w="2431"/>
      </w:tblGrid>
      <w:tr w:rsidR="00E25904" w:rsidRPr="00B34894" w14:paraId="246EDFF1" w14:textId="77777777" w:rsidTr="00514092">
        <w:tc>
          <w:tcPr>
            <w:tcW w:w="5000" w:type="pct"/>
            <w:gridSpan w:val="6"/>
            <w:vAlign w:val="center"/>
          </w:tcPr>
          <w:p w14:paraId="33DFEE61" w14:textId="77777777" w:rsidR="004B02C1" w:rsidRDefault="00E25904" w:rsidP="004B02C1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67N – </w:t>
            </w:r>
            <w:r w:rsidR="004B02C1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4B02C1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4B02C1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654BB515" w14:textId="77777777" w:rsidR="00E25904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E25904" w14:paraId="1E22B308" w14:textId="77777777" w:rsidTr="00514092">
        <w:trPr>
          <w:trHeight w:val="1055"/>
        </w:trPr>
        <w:tc>
          <w:tcPr>
            <w:tcW w:w="828" w:type="pct"/>
            <w:vMerge w:val="restart"/>
            <w:vAlign w:val="center"/>
          </w:tcPr>
          <w:p w14:paraId="4C91D6F3" w14:textId="77777777" w:rsidR="00E25904" w:rsidRPr="0012435D" w:rsidRDefault="00E25904" w:rsidP="00514092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 e Curva</w:t>
            </w:r>
          </w:p>
        </w:tc>
        <w:tc>
          <w:tcPr>
            <w:tcW w:w="675" w:type="pct"/>
            <w:vAlign w:val="center"/>
          </w:tcPr>
          <w:p w14:paraId="11EFFD2D" w14:textId="77777777" w:rsidR="00E25904" w:rsidRPr="00FD6038" w:rsidRDefault="00E25904" w:rsidP="0051409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683" w:type="pct"/>
            <w:vAlign w:val="center"/>
          </w:tcPr>
          <w:p w14:paraId="3ED0531B" w14:textId="77777777" w:rsidR="00E25904" w:rsidRPr="00FD6038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15" w:type="pct"/>
            <w:vAlign w:val="center"/>
          </w:tcPr>
          <w:p w14:paraId="59110FA5" w14:textId="77777777" w:rsidR="00E25904" w:rsidRPr="00FD6038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819" w:type="pct"/>
            <w:vAlign w:val="center"/>
          </w:tcPr>
          <w:p w14:paraId="7E9208CD" w14:textId="77777777" w:rsidR="00E25904" w:rsidRPr="00F117B0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181" w:type="pct"/>
          </w:tcPr>
          <w:p w14:paraId="436894D6" w14:textId="77777777" w:rsidR="00E25904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E25904" w14:paraId="2B48A22B" w14:textId="77777777" w:rsidTr="00514092">
        <w:tc>
          <w:tcPr>
            <w:tcW w:w="828" w:type="pct"/>
            <w:vMerge/>
            <w:tcBorders>
              <w:bottom w:val="single" w:sz="12" w:space="0" w:color="auto"/>
            </w:tcBorders>
            <w:vAlign w:val="center"/>
          </w:tcPr>
          <w:p w14:paraId="343AF2DA" w14:textId="77777777" w:rsidR="00E25904" w:rsidRPr="00F117B0" w:rsidRDefault="00E25904" w:rsidP="0051409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370D5" w14:textId="68F6E7E2" w:rsidR="00E25904" w:rsidRPr="00D523CF" w:rsidRDefault="00E25904" w:rsidP="0051409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C7AD6" w14:textId="2D35186D" w:rsidR="00E25904" w:rsidRPr="00D523CF" w:rsidRDefault="00E25904" w:rsidP="0051409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14D52" w14:textId="6B0EADF9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6B0FF3A4" w14:textId="52D25B8A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  <w:tcBorders>
              <w:bottom w:val="single" w:sz="12" w:space="0" w:color="auto"/>
            </w:tcBorders>
          </w:tcPr>
          <w:p w14:paraId="5E02C4E6" w14:textId="0C772BA7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E25904" w14:paraId="2D59F5ED" w14:textId="77777777" w:rsidTr="00514092">
        <w:tc>
          <w:tcPr>
            <w:tcW w:w="828" w:type="pct"/>
            <w:vMerge w:val="restart"/>
            <w:tcBorders>
              <w:top w:val="single" w:sz="12" w:space="0" w:color="auto"/>
            </w:tcBorders>
            <w:vAlign w:val="center"/>
          </w:tcPr>
          <w:p w14:paraId="1C8213B4" w14:textId="77777777" w:rsidR="00E25904" w:rsidRPr="0012435D" w:rsidRDefault="00E25904" w:rsidP="0051409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Direcionalidade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AB030" w14:textId="77777777" w:rsidR="00E25904" w:rsidRPr="00572C0F" w:rsidRDefault="00E25904" w:rsidP="00514092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Sentido de atuação configurado do relé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60C6F" w14:textId="77777777" w:rsidR="00E25904" w:rsidRPr="00572C0F" w:rsidRDefault="00E25904" w:rsidP="00514092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Sentido de atuação na rede elétrica</w:t>
            </w:r>
          </w:p>
          <w:p w14:paraId="6C97E6D9" w14:textId="77777777" w:rsidR="00E25904" w:rsidRPr="00572C0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1A7FFBA9" w14:textId="77777777" w:rsidR="00E25904" w:rsidRPr="00572C0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Grandeza de Polarização</w:t>
            </w:r>
          </w:p>
        </w:tc>
        <w:tc>
          <w:tcPr>
            <w:tcW w:w="1181" w:type="pct"/>
            <w:tcBorders>
              <w:top w:val="single" w:sz="12" w:space="0" w:color="auto"/>
            </w:tcBorders>
          </w:tcPr>
          <w:p w14:paraId="3AE63A5E" w14:textId="77777777" w:rsidR="00E25904" w:rsidRPr="00572C0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72C0F">
              <w:rPr>
                <w:rFonts w:ascii="Arial" w:eastAsia="MS Mincho" w:hAnsi="Arial" w:cs="Arial"/>
                <w:b/>
                <w:sz w:val="20"/>
                <w:szCs w:val="20"/>
              </w:rPr>
              <w:t>Ângulo Característico ou parâmetro de direcionalidade</w:t>
            </w:r>
          </w:p>
        </w:tc>
      </w:tr>
      <w:tr w:rsidR="00E25904" w14:paraId="65E83AD8" w14:textId="77777777" w:rsidTr="00514092">
        <w:tc>
          <w:tcPr>
            <w:tcW w:w="828" w:type="pct"/>
            <w:vMerge/>
            <w:vAlign w:val="center"/>
          </w:tcPr>
          <w:p w14:paraId="6F3C4D67" w14:textId="77777777" w:rsidR="00E25904" w:rsidRPr="0012435D" w:rsidRDefault="00E25904" w:rsidP="0051409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77724D1E" w14:textId="4AD6ECDA" w:rsidR="00E25904" w:rsidRPr="00D523CF" w:rsidRDefault="00E25904" w:rsidP="0051409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77057CE5" w14:textId="0BE77DEF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289546EB" w14:textId="13FDD52B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</w:tcPr>
          <w:p w14:paraId="01CE643D" w14:textId="148A2D70" w:rsidR="00E25904" w:rsidRPr="00D523CF" w:rsidRDefault="00E25904" w:rsidP="0051409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19D63561" w14:textId="77777777" w:rsidR="00741EDD" w:rsidRDefault="00741EDD" w:rsidP="00741EDD">
      <w:pPr>
        <w:ind w:firstLine="720"/>
        <w:jc w:val="both"/>
        <w:rPr>
          <w:rFonts w:ascii="Arial" w:eastAsia="MS Mincho" w:hAnsi="Arial" w:cs="Arial"/>
          <w:color w:val="0070C0"/>
        </w:rPr>
      </w:pPr>
    </w:p>
    <w:p w14:paraId="6D8D03B1" w14:textId="4028FFE5" w:rsidR="009E2A7D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30" w:name="_Toc65251184"/>
      <w:r>
        <w:rPr>
          <w:rFonts w:eastAsia="MS Mincho"/>
        </w:rPr>
        <w:t>S</w:t>
      </w:r>
      <w:r w:rsidR="00BE493C">
        <w:rPr>
          <w:rFonts w:eastAsia="MS Mincho"/>
        </w:rPr>
        <w:t>obre e Sub</w:t>
      </w:r>
      <w:r>
        <w:rPr>
          <w:rFonts w:eastAsia="MS Mincho"/>
        </w:rPr>
        <w:t xml:space="preserve">tensão </w:t>
      </w:r>
      <w:r w:rsidR="00BE493C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665EA0">
        <w:rPr>
          <w:rFonts w:eastAsia="MS Mincho"/>
        </w:rPr>
        <w:t>59</w:t>
      </w:r>
      <w:r w:rsidR="00BE493C">
        <w:rPr>
          <w:rFonts w:eastAsia="MS Mincho"/>
        </w:rPr>
        <w:t xml:space="preserve"> e </w:t>
      </w:r>
      <w:r w:rsidR="00665EA0">
        <w:rPr>
          <w:rFonts w:eastAsia="MS Mincho"/>
        </w:rPr>
        <w:t>27</w:t>
      </w:r>
      <w:bookmarkEnd w:id="30"/>
    </w:p>
    <w:p w14:paraId="6C362CF9" w14:textId="5B04FD97" w:rsidR="00DB05DC" w:rsidRPr="00DB05DC" w:rsidRDefault="00DB05DC" w:rsidP="00DB05D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21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81"/>
        <w:gridCol w:w="1687"/>
        <w:gridCol w:w="2429"/>
      </w:tblGrid>
      <w:tr w:rsidR="00BE493C" w:rsidRPr="00B34894" w14:paraId="74AF54AB" w14:textId="77777777" w:rsidTr="00BA5656">
        <w:tc>
          <w:tcPr>
            <w:tcW w:w="5000" w:type="pct"/>
            <w:gridSpan w:val="6"/>
            <w:vAlign w:val="center"/>
          </w:tcPr>
          <w:p w14:paraId="67837D25" w14:textId="77777777" w:rsidR="009B3767" w:rsidRDefault="00BE493C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Funções 27 e 59 –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311B0584" w14:textId="3A64E80E" w:rsidR="00BE493C" w:rsidRDefault="009B3767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</w:t>
            </w:r>
            <w:r w:rsidR="00BE493C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 w:rsidR="00BE493C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="00BE493C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BE493C" w14:paraId="213C5261" w14:textId="77777777" w:rsidTr="0096557D">
        <w:trPr>
          <w:trHeight w:val="1055"/>
        </w:trPr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05501B69" w14:textId="1A7C415C" w:rsidR="00BE493C" w:rsidRPr="0012435D" w:rsidRDefault="00D133A7" w:rsidP="00BA565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5E983399" w14:textId="77777777" w:rsidR="00BE493C" w:rsidRDefault="00D133A7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Vref- fase-fase</w:t>
            </w:r>
          </w:p>
          <w:p w14:paraId="6D384536" w14:textId="36A6D551" w:rsidR="00D133A7" w:rsidRPr="00FD6038" w:rsidRDefault="00D133A7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0CCA25C9" w14:textId="421836C2" w:rsidR="00BE493C" w:rsidRDefault="00D133A7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</w:t>
            </w:r>
          </w:p>
          <w:p w14:paraId="22C4200E" w14:textId="66FF93F0" w:rsidR="00D133A7" w:rsidRPr="00FD6038" w:rsidRDefault="00D133A7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(% de Vref)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2F30072E" w14:textId="2F19A16B" w:rsidR="00D133A7" w:rsidRPr="00295A91" w:rsidRDefault="00D133A7" w:rsidP="00D133A7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Pick-up (fase-fase)</w:t>
            </w:r>
          </w:p>
          <w:p w14:paraId="590E813E" w14:textId="6C38F9E0" w:rsidR="00BE493C" w:rsidRPr="00295A91" w:rsidRDefault="00D133A7" w:rsidP="00D133A7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(kVpri)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6B11E1E7" w14:textId="074943F3" w:rsidR="00D133A7" w:rsidRPr="00295A91" w:rsidRDefault="00D133A7" w:rsidP="00D133A7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Pick-up (fase-neutro)</w:t>
            </w:r>
          </w:p>
          <w:p w14:paraId="1C80FE4B" w14:textId="28144EC2" w:rsidR="00BE493C" w:rsidRPr="00295A91" w:rsidRDefault="00D133A7" w:rsidP="00D133A7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(kVpri)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14:paraId="4B71A0E9" w14:textId="77777777" w:rsidR="00BE493C" w:rsidRDefault="00D133A7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Temporização</w:t>
            </w:r>
          </w:p>
          <w:p w14:paraId="1BA843C3" w14:textId="20C910D5" w:rsidR="00D133A7" w:rsidRDefault="00D133A7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(s)</w:t>
            </w:r>
          </w:p>
        </w:tc>
      </w:tr>
      <w:tr w:rsidR="00BE493C" w14:paraId="3D767798" w14:textId="77777777" w:rsidTr="0096557D"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1121B" w14:textId="644E0FAD" w:rsidR="00BE493C" w:rsidRPr="00F117B0" w:rsidRDefault="00D133A7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587F" w14:textId="3A85B57A" w:rsidR="00BE493C" w:rsidRPr="00D523CF" w:rsidRDefault="00BE493C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CCF0" w14:textId="70C11669" w:rsidR="00BE493C" w:rsidRPr="00D523CF" w:rsidRDefault="00BE493C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5F3FE" w14:textId="0F3148C3" w:rsidR="00BE493C" w:rsidRPr="00D523CF" w:rsidRDefault="00BE493C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E4B31" w14:textId="199BF5CC" w:rsidR="00BE493C" w:rsidRPr="00D523CF" w:rsidRDefault="00BE493C" w:rsidP="00BA56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09C74A35" w14:textId="4C274557" w:rsidR="00BE493C" w:rsidRPr="00D523CF" w:rsidRDefault="00BE493C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96557D" w14:paraId="5000A0C0" w14:textId="77777777" w:rsidTr="0096557D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5C20DC09" w14:textId="3B9B15AB" w:rsidR="0096557D" w:rsidRPr="00D133A7" w:rsidRDefault="0096557D" w:rsidP="0096557D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33A7">
              <w:rPr>
                <w:rFonts w:ascii="Arial" w:eastAsia="MS Mincho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638F5" w14:textId="2CCB8738" w:rsidR="0096557D" w:rsidRPr="00D523CF" w:rsidRDefault="0096557D" w:rsidP="0096557D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41A39" w14:textId="5CDD31C7" w:rsidR="0096557D" w:rsidRPr="00D523CF" w:rsidRDefault="0096557D" w:rsidP="0096557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3FA3A" w14:textId="3DE6DDF1" w:rsidR="0096557D" w:rsidRPr="00D523CF" w:rsidRDefault="0096557D" w:rsidP="0096557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27035A37" w14:textId="48F36E9A" w:rsidR="0096557D" w:rsidRPr="00D523CF" w:rsidRDefault="0096557D" w:rsidP="0096557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46A8ACF9" w14:textId="368FE290" w:rsidR="0096557D" w:rsidRPr="00D523CF" w:rsidRDefault="0096557D" w:rsidP="0096557D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15690365" w14:textId="78E941DD" w:rsidR="00BE493C" w:rsidRPr="00507B22" w:rsidRDefault="00507B22" w:rsidP="00507B22">
      <w:pPr>
        <w:rPr>
          <w:rFonts w:ascii="Arial" w:eastAsia="MS Mincho" w:hAnsi="Arial" w:cs="Arial"/>
          <w:color w:val="auto"/>
          <w:sz w:val="18"/>
          <w:szCs w:val="18"/>
        </w:rPr>
      </w:pPr>
      <w:r w:rsidRPr="00507B22">
        <w:rPr>
          <w:rFonts w:ascii="Arial" w:eastAsia="MS Mincho" w:hAnsi="Arial" w:cs="Arial"/>
          <w:color w:val="auto"/>
          <w:sz w:val="18"/>
          <w:szCs w:val="18"/>
        </w:rPr>
        <w:t>*O índice “pri” indica ajuste com referência ao primário de TPs ou TCs.</w:t>
      </w:r>
    </w:p>
    <w:p w14:paraId="5020B86F" w14:textId="77777777" w:rsidR="00BE493C" w:rsidRPr="00BE493C" w:rsidRDefault="00BE493C" w:rsidP="00BE493C">
      <w:pPr>
        <w:ind w:firstLine="720"/>
        <w:rPr>
          <w:rFonts w:eastAsia="MS Mincho"/>
        </w:rPr>
      </w:pPr>
    </w:p>
    <w:p w14:paraId="2667DB15" w14:textId="7424D940" w:rsidR="009E2A7D" w:rsidRDefault="009E2A7D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31" w:name="_Toc65251185"/>
      <w:r>
        <w:rPr>
          <w:rFonts w:eastAsia="MS Mincho"/>
        </w:rPr>
        <w:t>Sobre e Subfrequência - 81U/O</w:t>
      </w:r>
      <w:bookmarkEnd w:id="31"/>
    </w:p>
    <w:p w14:paraId="2AA04D0B" w14:textId="6E2F7527" w:rsidR="00BE493C" w:rsidRPr="00DB05DC" w:rsidRDefault="00DB05DC" w:rsidP="00DB05D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22</w:t>
      </w:r>
      <w:r>
        <w:fldChar w:fldCharType="end"/>
      </w:r>
    </w:p>
    <w:tbl>
      <w:tblPr>
        <w:tblStyle w:val="Tabelacomgrade"/>
        <w:tblW w:w="4937" w:type="pct"/>
        <w:tblLook w:val="04A0" w:firstRow="1" w:lastRow="0" w:firstColumn="1" w:lastColumn="0" w:noHBand="0" w:noVBand="1"/>
      </w:tblPr>
      <w:tblGrid>
        <w:gridCol w:w="1707"/>
        <w:gridCol w:w="2087"/>
        <w:gridCol w:w="1984"/>
        <w:gridCol w:w="2128"/>
        <w:gridCol w:w="2266"/>
      </w:tblGrid>
      <w:tr w:rsidR="00507B22" w14:paraId="0706152E" w14:textId="77777777" w:rsidTr="00347996">
        <w:trPr>
          <w:trHeight w:val="764"/>
        </w:trPr>
        <w:tc>
          <w:tcPr>
            <w:tcW w:w="5000" w:type="pct"/>
            <w:gridSpan w:val="5"/>
            <w:vAlign w:val="center"/>
          </w:tcPr>
          <w:p w14:paraId="10DC0988" w14:textId="07DA0F63" w:rsidR="00507B22" w:rsidRDefault="00507B22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Funções 81U/O –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6C16269D" w14:textId="646655D5" w:rsidR="00507B22" w:rsidRPr="00F117B0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507B22" w14:paraId="545595D3" w14:textId="77777777" w:rsidTr="00507B22">
        <w:trPr>
          <w:trHeight w:val="544"/>
        </w:trPr>
        <w:tc>
          <w:tcPr>
            <w:tcW w:w="839" w:type="pct"/>
            <w:vMerge w:val="restart"/>
            <w:vAlign w:val="center"/>
          </w:tcPr>
          <w:p w14:paraId="49BBFC62" w14:textId="5541A296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2001" w:type="pct"/>
            <w:gridSpan w:val="2"/>
            <w:tcBorders>
              <w:bottom w:val="single" w:sz="4" w:space="0" w:color="auto"/>
            </w:tcBorders>
            <w:vAlign w:val="center"/>
          </w:tcPr>
          <w:p w14:paraId="4BCE138C" w14:textId="417474BF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Primeiro estágio</w:t>
            </w:r>
          </w:p>
        </w:tc>
        <w:tc>
          <w:tcPr>
            <w:tcW w:w="2160" w:type="pct"/>
            <w:gridSpan w:val="2"/>
            <w:tcBorders>
              <w:bottom w:val="single" w:sz="4" w:space="0" w:color="auto"/>
            </w:tcBorders>
            <w:vAlign w:val="center"/>
          </w:tcPr>
          <w:p w14:paraId="3BD0CD02" w14:textId="59AA0594" w:rsidR="00507B22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Segundo estágio</w:t>
            </w:r>
          </w:p>
        </w:tc>
      </w:tr>
      <w:tr w:rsidR="00507B22" w14:paraId="07369ACA" w14:textId="77777777" w:rsidTr="00507B22">
        <w:trPr>
          <w:trHeight w:val="424"/>
        </w:trPr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14:paraId="538A5498" w14:textId="77777777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7CDC2D5F" w14:textId="379027C1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(Hz)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5C593C5" w14:textId="60189509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27C2A297" w14:textId="72322014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(Hz)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14:paraId="70E45345" w14:textId="6BB4EEFE" w:rsidR="00507B22" w:rsidRDefault="00507B22" w:rsidP="00507B22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</w:tr>
      <w:tr w:rsidR="00507B22" w14:paraId="0A648184" w14:textId="77777777" w:rsidTr="00507B22"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2B67" w14:textId="4AC5EFDF" w:rsidR="00507B22" w:rsidRPr="00507B22" w:rsidRDefault="00507B22" w:rsidP="00507B2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507B22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81 U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8CFE9" w14:textId="738598BC" w:rsidR="00507B22" w:rsidRPr="00D523CF" w:rsidRDefault="00507B22" w:rsidP="00507B2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C7AD" w14:textId="4804999B" w:rsidR="00507B22" w:rsidRPr="00D523CF" w:rsidRDefault="00507B22" w:rsidP="00507B2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343A" w14:textId="64E533E4" w:rsidR="00507B22" w:rsidRPr="00D523CF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82FE" w14:textId="538D0AD3" w:rsidR="00507B22" w:rsidRPr="00D523CF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07B22" w14:paraId="3F9DA403" w14:textId="77777777" w:rsidTr="00507B22"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4CC96491" w14:textId="58B509DF" w:rsidR="00507B22" w:rsidRPr="00507B22" w:rsidRDefault="00507B22" w:rsidP="00507B22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507B22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81 O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3F0AE" w14:textId="41EFDCCD" w:rsidR="00507B22" w:rsidRPr="00D523CF" w:rsidRDefault="00507B22" w:rsidP="00507B22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53388" w14:textId="63FB7CCE" w:rsidR="00507B22" w:rsidRPr="00D523CF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6A699" w14:textId="52C4D3BB" w:rsidR="00507B22" w:rsidRPr="00D523CF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  <w:vAlign w:val="center"/>
          </w:tcPr>
          <w:p w14:paraId="19D20C48" w14:textId="674164CC" w:rsidR="00507B22" w:rsidRPr="00D523CF" w:rsidRDefault="00507B22" w:rsidP="00507B22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7C6E4F4E" w14:textId="77777777" w:rsidR="00507B22" w:rsidRPr="00BE493C" w:rsidRDefault="00507B22" w:rsidP="00BE493C">
      <w:pPr>
        <w:rPr>
          <w:rFonts w:eastAsia="MS Mincho"/>
        </w:rPr>
      </w:pPr>
    </w:p>
    <w:p w14:paraId="5117D1FB" w14:textId="77777777" w:rsidR="0067741E" w:rsidRDefault="0067741E" w:rsidP="00B063EA">
      <w:pPr>
        <w:pStyle w:val="Ttulo1"/>
        <w:numPr>
          <w:ilvl w:val="2"/>
          <w:numId w:val="1"/>
        </w:numPr>
        <w:rPr>
          <w:rFonts w:eastAsia="MS Mincho"/>
        </w:rPr>
      </w:pPr>
      <w:bookmarkStart w:id="32" w:name="_Toc65251186"/>
      <w:r>
        <w:rPr>
          <w:rFonts w:eastAsia="MS Mincho"/>
        </w:rPr>
        <w:lastRenderedPageBreak/>
        <w:t>Linha Viva/Barra Morta</w:t>
      </w:r>
      <w:bookmarkEnd w:id="32"/>
    </w:p>
    <w:p w14:paraId="2B405307" w14:textId="51E5FA48" w:rsidR="00AD588F" w:rsidRPr="00DB05DC" w:rsidRDefault="00AD588F" w:rsidP="00AD588F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23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5"/>
        <w:gridCol w:w="1360"/>
        <w:gridCol w:w="1376"/>
        <w:gridCol w:w="1650"/>
        <w:gridCol w:w="1657"/>
        <w:gridCol w:w="2584"/>
      </w:tblGrid>
      <w:tr w:rsidR="00AD588F" w:rsidRPr="00B34894" w14:paraId="0D33B6E3" w14:textId="77777777" w:rsidTr="00BA5656">
        <w:tc>
          <w:tcPr>
            <w:tcW w:w="5000" w:type="pct"/>
            <w:gridSpan w:val="6"/>
            <w:vAlign w:val="center"/>
          </w:tcPr>
          <w:p w14:paraId="4E171C45" w14:textId="77777777" w:rsidR="009B3767" w:rsidRDefault="00AD588F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Linha Viva/Barra Morta –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5A8DCE64" w14:textId="77777777" w:rsidR="00AD588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AD588F" w14:paraId="5E17FD8F" w14:textId="77777777" w:rsidTr="00BA5656">
        <w:trPr>
          <w:trHeight w:val="1055"/>
        </w:trPr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13FBCCCD" w14:textId="24DD7E99" w:rsidR="00AD588F" w:rsidRPr="0012435D" w:rsidRDefault="001C5235" w:rsidP="00BA565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3DECA000" w14:textId="77777777" w:rsidR="00AD588F" w:rsidRPr="00AD588F" w:rsidRDefault="00AD588F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sz w:val="20"/>
                <w:szCs w:val="20"/>
              </w:rPr>
              <w:t>Vref- fase-fase</w:t>
            </w:r>
          </w:p>
          <w:p w14:paraId="39C2FD70" w14:textId="77777777" w:rsidR="00AD588F" w:rsidRPr="00AD588F" w:rsidRDefault="00AD588F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sz w:val="20"/>
                <w:szCs w:val="20"/>
              </w:rPr>
              <w:t>(kV)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08817893" w14:textId="2A2FAB54" w:rsidR="00AD588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</w:t>
            </w:r>
          </w:p>
          <w:p w14:paraId="69FB4C6F" w14:textId="77777777" w:rsidR="00AD588F" w:rsidRPr="00FD6038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(% de Vref)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68B01E88" w14:textId="72580521" w:rsidR="00AD588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 (fase-fase)</w:t>
            </w:r>
          </w:p>
          <w:p w14:paraId="479029F0" w14:textId="77777777" w:rsidR="00AD588F" w:rsidRPr="00FD6038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(kVpri)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00A5B090" w14:textId="6FD48012" w:rsidR="00AD588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 (fase-neutro)</w:t>
            </w:r>
          </w:p>
          <w:p w14:paraId="6F7325A7" w14:textId="77777777" w:rsidR="00AD588F" w:rsidRPr="00F117B0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(kVpri)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14:paraId="3AA16E79" w14:textId="2C9506AD" w:rsidR="00AD588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  <w:r w:rsidR="00252A08"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/observações</w:t>
            </w:r>
          </w:p>
        </w:tc>
      </w:tr>
      <w:tr w:rsidR="00AD588F" w14:paraId="10220412" w14:textId="77777777" w:rsidTr="00BA5656"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3C7A" w14:textId="0FE615F1" w:rsidR="00AD588F" w:rsidRPr="00AD588F" w:rsidRDefault="00AD588F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Vivo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F2E1" w14:textId="390726DD" w:rsidR="00AD588F" w:rsidRPr="00D523CF" w:rsidRDefault="00AD588F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D846B" w14:textId="3C1CD43E" w:rsidR="00AD588F" w:rsidRPr="00D523CF" w:rsidRDefault="00AD588F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DDF2D" w14:textId="229152A9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A72E" w14:textId="27FFFCC8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7B553D6A" w14:textId="67A45FE7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AD588F" w14:paraId="457A7789" w14:textId="77777777" w:rsidTr="00BA5656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0402E40F" w14:textId="08E47600" w:rsidR="00AD588F" w:rsidRPr="00AD588F" w:rsidRDefault="00AD588F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Morto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3CBCB" w14:textId="4ED964F9" w:rsidR="00AD588F" w:rsidRPr="00D523CF" w:rsidRDefault="00AD588F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E1B5E" w14:textId="7DF8DA3D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C98ED" w14:textId="698A695C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27138348" w14:textId="3622A115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32A02A10" w14:textId="626ACC0B" w:rsidR="00AD588F" w:rsidRPr="00D523CF" w:rsidRDefault="00AD588F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0648A6CD" w14:textId="77777777" w:rsidR="00AD588F" w:rsidRPr="00507B22" w:rsidRDefault="00AD588F" w:rsidP="00AD588F">
      <w:pPr>
        <w:rPr>
          <w:rFonts w:ascii="Arial" w:eastAsia="MS Mincho" w:hAnsi="Arial" w:cs="Arial"/>
          <w:color w:val="auto"/>
          <w:sz w:val="18"/>
          <w:szCs w:val="18"/>
        </w:rPr>
      </w:pPr>
      <w:r w:rsidRPr="00507B22">
        <w:rPr>
          <w:rFonts w:ascii="Arial" w:eastAsia="MS Mincho" w:hAnsi="Arial" w:cs="Arial"/>
          <w:color w:val="auto"/>
          <w:sz w:val="18"/>
          <w:szCs w:val="18"/>
        </w:rPr>
        <w:t>*O índice “pri” indica ajuste com referência ao primário de TPs ou TCs.</w:t>
      </w:r>
    </w:p>
    <w:p w14:paraId="21E6B87D" w14:textId="77777777" w:rsidR="00AD588F" w:rsidRPr="004D2C06" w:rsidRDefault="00AD588F" w:rsidP="00697A25">
      <w:pPr>
        <w:ind w:firstLine="360"/>
        <w:jc w:val="both"/>
        <w:rPr>
          <w:rFonts w:eastAsia="MS Mincho"/>
        </w:rPr>
      </w:pPr>
    </w:p>
    <w:p w14:paraId="656F7E99" w14:textId="18CFD851" w:rsidR="00310A3C" w:rsidRPr="009B3767" w:rsidRDefault="00310A3C" w:rsidP="00B063EA">
      <w:pPr>
        <w:pStyle w:val="Ttulo1"/>
        <w:numPr>
          <w:ilvl w:val="1"/>
          <w:numId w:val="1"/>
        </w:numPr>
        <w:rPr>
          <w:rFonts w:eastAsia="MS Mincho"/>
          <w:color w:val="E36C0A" w:themeColor="accent6" w:themeShade="BF"/>
        </w:rPr>
      </w:pPr>
      <w:bookmarkStart w:id="33" w:name="_Toc65251187"/>
      <w:r w:rsidRPr="00506ACB">
        <w:rPr>
          <w:rFonts w:eastAsia="MS Mincho"/>
        </w:rPr>
        <w:t>Relé</w:t>
      </w:r>
      <w:r w:rsidR="009B3767">
        <w:rPr>
          <w:rFonts w:eastAsia="MS Mincho"/>
        </w:rPr>
        <w:t xml:space="preserve"> __</w:t>
      </w:r>
      <w:r w:rsidRPr="00506ACB">
        <w:rPr>
          <w:rFonts w:eastAsia="MS Mincho"/>
        </w:rPr>
        <w:t xml:space="preserve"> </w:t>
      </w:r>
      <w:r w:rsidR="009B3767" w:rsidRPr="009B3767">
        <w:rPr>
          <w:rFonts w:eastAsia="MS Mincho"/>
          <w:color w:val="E36C0A" w:themeColor="accent6" w:themeShade="BF"/>
        </w:rPr>
        <w:t>(especificar relé)</w:t>
      </w:r>
      <w:bookmarkEnd w:id="33"/>
    </w:p>
    <w:p w14:paraId="57200444" w14:textId="02509493" w:rsidR="00697A25" w:rsidRDefault="00697A25" w:rsidP="00697A25">
      <w:pPr>
        <w:rPr>
          <w:rFonts w:eastAsia="MS Mincho"/>
        </w:rPr>
      </w:pPr>
    </w:p>
    <w:p w14:paraId="45C7471B" w14:textId="33502C68" w:rsidR="00653858" w:rsidRPr="00D523CF" w:rsidRDefault="00653858" w:rsidP="00653858">
      <w:pPr>
        <w:ind w:firstLine="360"/>
        <w:jc w:val="both"/>
        <w:rPr>
          <w:rFonts w:ascii="Arial" w:eastAsia="MS Mincho" w:hAnsi="Arial" w:cs="Arial"/>
          <w:color w:val="auto"/>
        </w:rPr>
      </w:pPr>
      <w:r>
        <w:rPr>
          <w:rFonts w:ascii="Arial" w:eastAsia="MS Mincho" w:hAnsi="Arial" w:cs="Arial"/>
          <w:color w:val="0070C0"/>
        </w:rPr>
        <w:t>.</w:t>
      </w:r>
    </w:p>
    <w:p w14:paraId="17F62F6F" w14:textId="024773BB" w:rsidR="00653858" w:rsidRPr="00D523CF" w:rsidRDefault="00653858" w:rsidP="00697A25">
      <w:pPr>
        <w:ind w:firstLine="360"/>
        <w:jc w:val="both"/>
        <w:rPr>
          <w:rFonts w:ascii="Arial" w:eastAsia="MS Mincho" w:hAnsi="Arial" w:cs="Arial"/>
          <w:color w:val="auto"/>
          <w:highlight w:val="yellow"/>
        </w:rPr>
      </w:pPr>
    </w:p>
    <w:p w14:paraId="5C41239A" w14:textId="253C2791" w:rsidR="00DD7EF0" w:rsidRDefault="00DD7EF0" w:rsidP="00B063EA">
      <w:pPr>
        <w:pStyle w:val="Ttulo1"/>
        <w:numPr>
          <w:ilvl w:val="2"/>
          <w:numId w:val="1"/>
        </w:numPr>
        <w:rPr>
          <w:rFonts w:eastAsia="MS Mincho"/>
          <w:color w:val="0070C0"/>
        </w:rPr>
      </w:pPr>
      <w:bookmarkStart w:id="34" w:name="_Toc65251188"/>
      <w:r>
        <w:rPr>
          <w:rFonts w:eastAsia="MS Mincho"/>
        </w:rPr>
        <w:t>Grupo 1</w:t>
      </w:r>
      <w:bookmarkEnd w:id="34"/>
    </w:p>
    <w:p w14:paraId="0A2F8655" w14:textId="0FC6AF42" w:rsidR="00DD7EF0" w:rsidRPr="00D523CF" w:rsidRDefault="00DD7EF0" w:rsidP="00697A25">
      <w:pPr>
        <w:ind w:firstLine="360"/>
        <w:jc w:val="both"/>
        <w:rPr>
          <w:rFonts w:ascii="Arial" w:eastAsia="MS Mincho" w:hAnsi="Arial" w:cs="Arial"/>
          <w:color w:val="auto"/>
          <w:highlight w:val="yellow"/>
        </w:rPr>
      </w:pPr>
    </w:p>
    <w:p w14:paraId="0C9F1BB9" w14:textId="56E08FA7" w:rsidR="00310A3C" w:rsidRPr="00F10CBF" w:rsidRDefault="00310A3C" w:rsidP="00F10CBF">
      <w:pPr>
        <w:pStyle w:val="Ttulo1"/>
        <w:numPr>
          <w:ilvl w:val="3"/>
          <w:numId w:val="1"/>
        </w:numPr>
        <w:rPr>
          <w:rFonts w:eastAsia="MS Mincho"/>
          <w:color w:val="auto"/>
        </w:rPr>
      </w:pPr>
      <w:bookmarkStart w:id="35" w:name="_Toc65251189"/>
      <w:r w:rsidRPr="00F10CBF">
        <w:rPr>
          <w:rFonts w:eastAsia="MS Mincho"/>
          <w:color w:val="auto"/>
        </w:rPr>
        <w:t>Sobrecorrente de Fase – 50/51</w:t>
      </w:r>
      <w:r w:rsidR="0068478B" w:rsidRPr="00F10CBF">
        <w:rPr>
          <w:rFonts w:eastAsia="MS Mincho"/>
          <w:color w:val="auto"/>
        </w:rPr>
        <w:t xml:space="preserve"> </w:t>
      </w:r>
      <w:bookmarkEnd w:id="35"/>
    </w:p>
    <w:p w14:paraId="5D4462DC" w14:textId="77777777" w:rsidR="00222D50" w:rsidRPr="00DB05DC" w:rsidRDefault="00222D50" w:rsidP="00222D50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>
        <w:rPr>
          <w:noProof/>
        </w:rPr>
        <w:t>24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4"/>
        <w:gridCol w:w="1098"/>
        <w:gridCol w:w="1420"/>
        <w:gridCol w:w="1729"/>
        <w:gridCol w:w="1467"/>
        <w:gridCol w:w="3332"/>
        <w:gridCol w:w="12"/>
      </w:tblGrid>
      <w:tr w:rsidR="00310A3C" w:rsidRPr="00B34894" w14:paraId="17E58590" w14:textId="77777777" w:rsidTr="00BF19BE">
        <w:tc>
          <w:tcPr>
            <w:tcW w:w="5000" w:type="pct"/>
            <w:gridSpan w:val="7"/>
            <w:vAlign w:val="center"/>
          </w:tcPr>
          <w:p w14:paraId="7E74A82C" w14:textId="77777777" w:rsidR="009B3767" w:rsidRDefault="00310A3C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50/51 –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0DDAA480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:rsidRPr="00B34894" w14:paraId="01E76BA1" w14:textId="77777777" w:rsidTr="00BF19BE">
        <w:tc>
          <w:tcPr>
            <w:tcW w:w="5000" w:type="pct"/>
            <w:gridSpan w:val="7"/>
            <w:vAlign w:val="center"/>
          </w:tcPr>
          <w:p w14:paraId="2956CC46" w14:textId="732FF515" w:rsidR="00984758" w:rsidRPr="009B3767" w:rsidRDefault="00984758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 xml:space="preserve">(especificar </w:t>
            </w:r>
            <w:r w:rsidR="009B3767">
              <w:rPr>
                <w:rFonts w:ascii="Arial" w:eastAsia="MS Mincho" w:hAnsi="Arial" w:cs="Arial"/>
                <w:b/>
                <w:color w:val="E36C0A" w:themeColor="accent6" w:themeShade="BF"/>
              </w:rPr>
              <w:t>grupo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)</w:t>
            </w:r>
          </w:p>
        </w:tc>
      </w:tr>
      <w:tr w:rsidR="00310A3C" w14:paraId="61587D5A" w14:textId="77777777" w:rsidTr="00BF19BE">
        <w:trPr>
          <w:gridAfter w:val="1"/>
          <w:wAfter w:w="6" w:type="pct"/>
          <w:trHeight w:val="1055"/>
        </w:trPr>
        <w:tc>
          <w:tcPr>
            <w:tcW w:w="604" w:type="pct"/>
            <w:vAlign w:val="center"/>
          </w:tcPr>
          <w:p w14:paraId="5B41AE97" w14:textId="77777777" w:rsidR="00310A3C" w:rsidRPr="00F238C3" w:rsidRDefault="00310A3C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533" w:type="pct"/>
            <w:vAlign w:val="center"/>
          </w:tcPr>
          <w:p w14:paraId="01D3C96D" w14:textId="77777777" w:rsidR="00310A3C" w:rsidRPr="00FD6038" w:rsidRDefault="00310A3C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(A)</w:t>
            </w:r>
          </w:p>
        </w:tc>
        <w:tc>
          <w:tcPr>
            <w:tcW w:w="689" w:type="pct"/>
            <w:vAlign w:val="center"/>
          </w:tcPr>
          <w:p w14:paraId="34E303A9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39" w:type="pct"/>
            <w:vAlign w:val="center"/>
          </w:tcPr>
          <w:p w14:paraId="0410328F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712" w:type="pct"/>
            <w:vAlign w:val="center"/>
          </w:tcPr>
          <w:p w14:paraId="7C7038FD" w14:textId="77777777" w:rsidR="00310A3C" w:rsidRPr="00F117B0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617" w:type="pct"/>
          </w:tcPr>
          <w:p w14:paraId="78474615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310A3C" w:rsidRPr="002853CD" w14:paraId="07D542DC" w14:textId="77777777" w:rsidTr="00BF19BE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1ACDCAED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51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3EEA8C8" w14:textId="35D088F6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5CDF3D2" w14:textId="4639E344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90FA018" w14:textId="651DE07C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77DACA2" w14:textId="7A247EB5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51BAD6F4" w14:textId="11DA2E07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310A3C" w14:paraId="6BF83980" w14:textId="77777777" w:rsidTr="00BF19BE">
        <w:trPr>
          <w:gridAfter w:val="1"/>
          <w:wAfter w:w="6" w:type="pct"/>
        </w:trPr>
        <w:tc>
          <w:tcPr>
            <w:tcW w:w="604" w:type="pct"/>
            <w:vAlign w:val="center"/>
          </w:tcPr>
          <w:p w14:paraId="1B729AD6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6AABDF7" w14:textId="258BD66E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F466561" w14:textId="02C047B7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AABFA01" w14:textId="58885F63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72A2C1F1" w14:textId="091DD531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68F722A0" w14:textId="1C23165E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2CC2DA7D" w14:textId="77777777" w:rsidR="00310A3C" w:rsidRDefault="00310A3C" w:rsidP="00310A3C">
      <w:pPr>
        <w:rPr>
          <w:rFonts w:ascii="Arial" w:eastAsia="MS Mincho" w:hAnsi="Arial" w:cs="Arial"/>
          <w:color w:val="auto"/>
        </w:rPr>
      </w:pPr>
    </w:p>
    <w:p w14:paraId="681FCFE9" w14:textId="77777777" w:rsidR="00F10CBF" w:rsidRDefault="00F10CBF" w:rsidP="00310A3C">
      <w:pPr>
        <w:rPr>
          <w:rFonts w:ascii="Arial" w:eastAsia="MS Mincho" w:hAnsi="Arial" w:cs="Arial"/>
          <w:color w:val="auto"/>
        </w:rPr>
      </w:pPr>
    </w:p>
    <w:p w14:paraId="27780AE4" w14:textId="77777777" w:rsidR="00F10CBF" w:rsidRDefault="00F10CBF" w:rsidP="00310A3C">
      <w:pPr>
        <w:rPr>
          <w:rFonts w:ascii="Arial" w:eastAsia="MS Mincho" w:hAnsi="Arial" w:cs="Arial"/>
          <w:color w:val="auto"/>
        </w:rPr>
      </w:pPr>
    </w:p>
    <w:p w14:paraId="4346A039" w14:textId="77777777" w:rsidR="00F10CBF" w:rsidRDefault="00F10CBF" w:rsidP="00310A3C">
      <w:pPr>
        <w:rPr>
          <w:rFonts w:ascii="Arial" w:eastAsia="MS Mincho" w:hAnsi="Arial" w:cs="Arial"/>
          <w:color w:val="auto"/>
        </w:rPr>
      </w:pPr>
    </w:p>
    <w:p w14:paraId="077D8AEB" w14:textId="77777777" w:rsidR="00F10CBF" w:rsidRDefault="00F10CBF" w:rsidP="00310A3C">
      <w:pPr>
        <w:rPr>
          <w:rFonts w:ascii="Arial" w:eastAsia="MS Mincho" w:hAnsi="Arial" w:cs="Arial"/>
          <w:color w:val="auto"/>
        </w:rPr>
      </w:pPr>
    </w:p>
    <w:p w14:paraId="2DB480F0" w14:textId="77777777" w:rsidR="00EA2161" w:rsidRPr="000D15C3" w:rsidRDefault="00EA2161" w:rsidP="00310A3C">
      <w:pPr>
        <w:rPr>
          <w:rFonts w:ascii="Arial" w:eastAsia="MS Mincho" w:hAnsi="Arial" w:cs="Arial"/>
          <w:color w:val="auto"/>
        </w:rPr>
      </w:pPr>
    </w:p>
    <w:p w14:paraId="47CA86D6" w14:textId="494C0E9F" w:rsidR="00310A3C" w:rsidRPr="00D523CF" w:rsidRDefault="00310A3C" w:rsidP="00F10CBF">
      <w:pPr>
        <w:pStyle w:val="Ttulo1"/>
        <w:numPr>
          <w:ilvl w:val="3"/>
          <w:numId w:val="1"/>
        </w:numPr>
        <w:rPr>
          <w:rFonts w:eastAsia="MS Mincho"/>
          <w:color w:val="auto"/>
        </w:rPr>
      </w:pPr>
      <w:bookmarkStart w:id="36" w:name="_Toc65251190"/>
      <w:r w:rsidRPr="009B3767">
        <w:rPr>
          <w:rFonts w:eastAsia="MS Mincho"/>
          <w:color w:val="auto"/>
        </w:rPr>
        <w:lastRenderedPageBreak/>
        <w:t>Sobrecorrente de Neutro – 50N/51N</w:t>
      </w:r>
      <w:bookmarkEnd w:id="36"/>
    </w:p>
    <w:p w14:paraId="318F03BE" w14:textId="77777777" w:rsidR="00310A3C" w:rsidRPr="00D523CF" w:rsidRDefault="00310A3C" w:rsidP="00310A3C">
      <w:pPr>
        <w:rPr>
          <w:rFonts w:ascii="Arial" w:eastAsia="MS Mincho" w:hAnsi="Arial" w:cs="Arial"/>
          <w:color w:val="auto"/>
        </w:rPr>
      </w:pPr>
    </w:p>
    <w:p w14:paraId="568F5375" w14:textId="2792BA1A" w:rsidR="00310A3C" w:rsidRPr="00B366A0" w:rsidRDefault="00310A3C" w:rsidP="00310A3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25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44"/>
        <w:gridCol w:w="1098"/>
        <w:gridCol w:w="1420"/>
        <w:gridCol w:w="1729"/>
        <w:gridCol w:w="1467"/>
        <w:gridCol w:w="3332"/>
        <w:gridCol w:w="12"/>
      </w:tblGrid>
      <w:tr w:rsidR="00310A3C" w:rsidRPr="00B34894" w14:paraId="54B4484A" w14:textId="77777777" w:rsidTr="00BF19BE">
        <w:tc>
          <w:tcPr>
            <w:tcW w:w="5000" w:type="pct"/>
            <w:gridSpan w:val="7"/>
            <w:vAlign w:val="center"/>
          </w:tcPr>
          <w:p w14:paraId="53819BA0" w14:textId="3EA576FD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50N/51N – </w:t>
            </w:r>
            <w:r w:rsidR="009B3767" w:rsidRPr="004B02C1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auto"/>
              </w:rPr>
              <w:t xml:space="preserve"> </w:t>
            </w:r>
            <w:r w:rsidR="009B3767" w:rsidRPr="004B02C1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2E3C2716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:rsidRPr="00B34894" w14:paraId="6F868710" w14:textId="77777777" w:rsidTr="00BF19BE">
        <w:tc>
          <w:tcPr>
            <w:tcW w:w="5000" w:type="pct"/>
            <w:gridSpan w:val="7"/>
            <w:vAlign w:val="center"/>
          </w:tcPr>
          <w:p w14:paraId="6E41DB4A" w14:textId="615DED0F" w:rsidR="00984758" w:rsidRDefault="00984758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9B3767" w:rsidRPr="009B3767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9B3767" w:rsidRPr="009B3767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310A3C" w14:paraId="0DE954DC" w14:textId="77777777" w:rsidTr="00BF19BE">
        <w:trPr>
          <w:gridAfter w:val="1"/>
          <w:wAfter w:w="5" w:type="pct"/>
          <w:trHeight w:val="1055"/>
        </w:trPr>
        <w:tc>
          <w:tcPr>
            <w:tcW w:w="604" w:type="pct"/>
            <w:vAlign w:val="center"/>
          </w:tcPr>
          <w:p w14:paraId="23461BCC" w14:textId="77777777" w:rsidR="00310A3C" w:rsidRPr="00F238C3" w:rsidRDefault="00310A3C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533" w:type="pct"/>
            <w:vAlign w:val="center"/>
          </w:tcPr>
          <w:p w14:paraId="53A51D93" w14:textId="77777777" w:rsidR="00310A3C" w:rsidRPr="00FD6038" w:rsidRDefault="00310A3C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689" w:type="pct"/>
            <w:vAlign w:val="center"/>
          </w:tcPr>
          <w:p w14:paraId="006C80A6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39" w:type="pct"/>
            <w:vAlign w:val="center"/>
          </w:tcPr>
          <w:p w14:paraId="5D901786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712" w:type="pct"/>
            <w:vAlign w:val="center"/>
          </w:tcPr>
          <w:p w14:paraId="7BE36ADC" w14:textId="77777777" w:rsidR="00310A3C" w:rsidRPr="00F117B0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617" w:type="pct"/>
          </w:tcPr>
          <w:p w14:paraId="5E8776E7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310A3C" w14:paraId="6DCEF93D" w14:textId="77777777" w:rsidTr="00BF19BE">
        <w:trPr>
          <w:gridAfter w:val="1"/>
          <w:wAfter w:w="5" w:type="pct"/>
        </w:trPr>
        <w:tc>
          <w:tcPr>
            <w:tcW w:w="604" w:type="pct"/>
            <w:vAlign w:val="center"/>
          </w:tcPr>
          <w:p w14:paraId="4B6946B3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51</w:t>
            </w: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0CA2582" w14:textId="60EF6DC7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60DB5F6" w14:textId="7478FF84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70A47A7" w14:textId="408CCBF3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406BAEBB" w14:textId="73E558CE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7E1B0655" w14:textId="1161E6F1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310A3C" w14:paraId="50EDDE80" w14:textId="77777777" w:rsidTr="00BF19BE">
        <w:trPr>
          <w:gridAfter w:val="1"/>
          <w:wAfter w:w="5" w:type="pct"/>
        </w:trPr>
        <w:tc>
          <w:tcPr>
            <w:tcW w:w="604" w:type="pct"/>
            <w:vAlign w:val="center"/>
          </w:tcPr>
          <w:p w14:paraId="383C9DDC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color w:val="auto"/>
                <w:sz w:val="20"/>
                <w:szCs w:val="20"/>
              </w:rPr>
              <w:t>50</w:t>
            </w: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880CEC7" w14:textId="5E207480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0895134" w14:textId="3F7DF4AD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EFD1879" w14:textId="48855E42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0EA0B8F8" w14:textId="026A7133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pct"/>
          </w:tcPr>
          <w:p w14:paraId="46E4C1DC" w14:textId="5C534AD3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507DBC93" w14:textId="77777777" w:rsidR="00310A3C" w:rsidRDefault="00310A3C" w:rsidP="00310A3C">
      <w:pPr>
        <w:rPr>
          <w:rFonts w:eastAsia="MS Mincho"/>
        </w:rPr>
      </w:pPr>
    </w:p>
    <w:p w14:paraId="70644168" w14:textId="6C03B10E" w:rsidR="00310A3C" w:rsidRDefault="00310A3C" w:rsidP="00310A3C">
      <w:pPr>
        <w:rPr>
          <w:rFonts w:eastAsia="MS Mincho"/>
        </w:rPr>
      </w:pPr>
    </w:p>
    <w:p w14:paraId="64AC5773" w14:textId="77777777" w:rsidR="00B02AAA" w:rsidRPr="000D15C3" w:rsidRDefault="00B02AAA" w:rsidP="00310A3C">
      <w:pPr>
        <w:rPr>
          <w:rFonts w:eastAsia="MS Mincho"/>
        </w:rPr>
      </w:pPr>
    </w:p>
    <w:p w14:paraId="71D493E9" w14:textId="20122381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37" w:name="_Toc65251191"/>
      <w:r>
        <w:rPr>
          <w:rFonts w:eastAsia="MS Mincho"/>
        </w:rPr>
        <w:t>Sobrecorrente Direcional de Fase – 67</w:t>
      </w:r>
      <w:bookmarkEnd w:id="37"/>
    </w:p>
    <w:p w14:paraId="2F7EE879" w14:textId="6761BFFF" w:rsidR="00310A3C" w:rsidRPr="00DB05DC" w:rsidRDefault="00DB05DC" w:rsidP="00DB05DC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26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79"/>
        <w:gridCol w:w="1687"/>
        <w:gridCol w:w="2431"/>
      </w:tblGrid>
      <w:tr w:rsidR="00310A3C" w:rsidRPr="00B34894" w14:paraId="115BE9E0" w14:textId="77777777" w:rsidTr="00BF19BE">
        <w:tc>
          <w:tcPr>
            <w:tcW w:w="5000" w:type="pct"/>
            <w:gridSpan w:val="6"/>
            <w:vAlign w:val="center"/>
          </w:tcPr>
          <w:p w14:paraId="32A9412D" w14:textId="3699FCFD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</w:t>
            </w:r>
            <w:r w:rsidR="009B3767" w:rsidRPr="009B3767">
              <w:rPr>
                <w:rFonts w:ascii="Arial" w:eastAsia="MS Mincho" w:hAnsi="Arial" w:cs="Arial"/>
                <w:b/>
                <w:color w:val="auto"/>
              </w:rPr>
              <w:t>67</w:t>
            </w:r>
            <w:r>
              <w:rPr>
                <w:rFonts w:ascii="Arial" w:eastAsia="MS Mincho" w:hAnsi="Arial" w:cs="Arial"/>
                <w:b/>
              </w:rPr>
              <w:t xml:space="preserve"> – </w:t>
            </w:r>
            <w:r w:rsidR="009B3767" w:rsidRPr="009B3767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9B3767" w:rsidRPr="009B3767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22361F4F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:rsidRPr="00B34894" w14:paraId="6D78CEE1" w14:textId="77777777" w:rsidTr="00BF19BE">
        <w:tc>
          <w:tcPr>
            <w:tcW w:w="5000" w:type="pct"/>
            <w:gridSpan w:val="6"/>
            <w:vAlign w:val="center"/>
          </w:tcPr>
          <w:p w14:paraId="5242F333" w14:textId="33B28FCF" w:rsidR="00984758" w:rsidRDefault="00984758" w:rsidP="009B3767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9B3767" w:rsidRPr="009B3767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9B3767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9B3767" w:rsidRPr="009B3767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310A3C" w14:paraId="32BC9AA6" w14:textId="77777777" w:rsidTr="00BF19BE">
        <w:trPr>
          <w:trHeight w:val="1055"/>
        </w:trPr>
        <w:tc>
          <w:tcPr>
            <w:tcW w:w="828" w:type="pct"/>
            <w:vMerge w:val="restart"/>
            <w:vAlign w:val="center"/>
          </w:tcPr>
          <w:p w14:paraId="0E27F77E" w14:textId="77777777" w:rsidR="00310A3C" w:rsidRPr="0012435D" w:rsidRDefault="00310A3C" w:rsidP="00BF19BE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 e Curva</w:t>
            </w:r>
          </w:p>
        </w:tc>
        <w:tc>
          <w:tcPr>
            <w:tcW w:w="675" w:type="pct"/>
            <w:vAlign w:val="center"/>
          </w:tcPr>
          <w:p w14:paraId="2E4E4A55" w14:textId="77777777" w:rsidR="00310A3C" w:rsidRPr="00FD6038" w:rsidRDefault="00310A3C" w:rsidP="00BF19BE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683" w:type="pct"/>
            <w:vAlign w:val="center"/>
          </w:tcPr>
          <w:p w14:paraId="0C866324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15" w:type="pct"/>
            <w:vAlign w:val="center"/>
          </w:tcPr>
          <w:p w14:paraId="1A9621C4" w14:textId="77777777" w:rsidR="00310A3C" w:rsidRPr="00FD6038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819" w:type="pct"/>
            <w:vAlign w:val="center"/>
          </w:tcPr>
          <w:p w14:paraId="0C9A0CD6" w14:textId="77777777" w:rsidR="00310A3C" w:rsidRPr="00F117B0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181" w:type="pct"/>
          </w:tcPr>
          <w:p w14:paraId="0CEB1CCD" w14:textId="77777777" w:rsidR="00310A3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310A3C" w14:paraId="2900F2A6" w14:textId="77777777" w:rsidTr="00BF19BE">
        <w:tc>
          <w:tcPr>
            <w:tcW w:w="828" w:type="pct"/>
            <w:vMerge/>
            <w:tcBorders>
              <w:bottom w:val="single" w:sz="12" w:space="0" w:color="auto"/>
            </w:tcBorders>
            <w:vAlign w:val="center"/>
          </w:tcPr>
          <w:p w14:paraId="0885924C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4A25BC" w14:textId="010184A4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9652A5" w14:textId="6A2DFAF5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D6A5F" w14:textId="1568A27B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7E167D99" w14:textId="4C8B41D0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  <w:tcBorders>
              <w:bottom w:val="single" w:sz="12" w:space="0" w:color="auto"/>
            </w:tcBorders>
          </w:tcPr>
          <w:p w14:paraId="3FDD5489" w14:textId="77777777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310A3C" w14:paraId="01551AD6" w14:textId="77777777" w:rsidTr="00BF19BE">
        <w:tc>
          <w:tcPr>
            <w:tcW w:w="828" w:type="pct"/>
            <w:vMerge w:val="restart"/>
            <w:tcBorders>
              <w:top w:val="single" w:sz="12" w:space="0" w:color="auto"/>
            </w:tcBorders>
            <w:vAlign w:val="center"/>
          </w:tcPr>
          <w:p w14:paraId="24698CD8" w14:textId="77777777" w:rsidR="00310A3C" w:rsidRPr="0012435D" w:rsidRDefault="00310A3C" w:rsidP="00BF19BE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Direcionalidade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CF956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Sentido de atuação configurado do relé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061AEE" w14:textId="77777777" w:rsidR="00310A3C" w:rsidRPr="00F117B0" w:rsidRDefault="00310A3C" w:rsidP="00BF19BE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Sentido de atuação na rede elétrica</w:t>
            </w:r>
          </w:p>
          <w:p w14:paraId="1943E944" w14:textId="77777777" w:rsidR="00310A3C" w:rsidRPr="004D461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5D589E88" w14:textId="77777777" w:rsidR="00310A3C" w:rsidRPr="004D461C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4D461C">
              <w:rPr>
                <w:rFonts w:ascii="Arial" w:eastAsia="MS Mincho" w:hAnsi="Arial" w:cs="Arial"/>
                <w:b/>
                <w:sz w:val="20"/>
                <w:szCs w:val="20"/>
              </w:rPr>
              <w:t>Grandeza de Polarização</w:t>
            </w:r>
          </w:p>
        </w:tc>
        <w:tc>
          <w:tcPr>
            <w:tcW w:w="1181" w:type="pct"/>
            <w:tcBorders>
              <w:top w:val="single" w:sz="12" w:space="0" w:color="auto"/>
            </w:tcBorders>
          </w:tcPr>
          <w:p w14:paraId="2BC6B687" w14:textId="77777777" w:rsidR="00310A3C" w:rsidRPr="00F117B0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Ângulo Característico ou parâmetro de direcionalidade</w:t>
            </w:r>
          </w:p>
        </w:tc>
      </w:tr>
      <w:tr w:rsidR="00310A3C" w14:paraId="317D9DC2" w14:textId="77777777" w:rsidTr="00BF19BE">
        <w:tc>
          <w:tcPr>
            <w:tcW w:w="828" w:type="pct"/>
            <w:vMerge/>
            <w:vAlign w:val="center"/>
          </w:tcPr>
          <w:p w14:paraId="38F3234A" w14:textId="77777777" w:rsidR="00310A3C" w:rsidRPr="0012435D" w:rsidRDefault="00310A3C" w:rsidP="00BF19BE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29D936A" w14:textId="374F90A5" w:rsidR="00310A3C" w:rsidRPr="00D523CF" w:rsidRDefault="00310A3C" w:rsidP="00BF19BE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522D4464" w14:textId="57E640C4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2DA585F9" w14:textId="63192D28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pct"/>
          </w:tcPr>
          <w:p w14:paraId="42116C89" w14:textId="324A2FD1" w:rsidR="00310A3C" w:rsidRPr="00D523CF" w:rsidRDefault="00310A3C" w:rsidP="00BF19BE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3B19FB16" w14:textId="58DE4E1C" w:rsidR="00310A3C" w:rsidRDefault="00310A3C" w:rsidP="00310A3C">
      <w:pPr>
        <w:jc w:val="both"/>
        <w:rPr>
          <w:rFonts w:eastAsia="MS Mincho"/>
        </w:rPr>
      </w:pPr>
    </w:p>
    <w:p w14:paraId="636770B2" w14:textId="125B456B" w:rsidR="00566F70" w:rsidRDefault="00566F70" w:rsidP="00310A3C">
      <w:pPr>
        <w:jc w:val="both"/>
        <w:rPr>
          <w:rFonts w:eastAsia="MS Mincho"/>
        </w:rPr>
      </w:pPr>
    </w:p>
    <w:p w14:paraId="6C0308C1" w14:textId="4B73D357" w:rsidR="00566F70" w:rsidRDefault="00566F70" w:rsidP="00310A3C">
      <w:pPr>
        <w:jc w:val="both"/>
        <w:rPr>
          <w:rFonts w:eastAsia="MS Mincho"/>
        </w:rPr>
      </w:pPr>
    </w:p>
    <w:p w14:paraId="357F9AEE" w14:textId="77777777" w:rsidR="00566F70" w:rsidRDefault="00566F70" w:rsidP="00310A3C">
      <w:pPr>
        <w:jc w:val="both"/>
        <w:rPr>
          <w:rFonts w:eastAsia="MS Mincho"/>
        </w:rPr>
      </w:pPr>
    </w:p>
    <w:p w14:paraId="239170EF" w14:textId="77777777" w:rsidR="00222D50" w:rsidRDefault="00222D50" w:rsidP="00310A3C">
      <w:pPr>
        <w:jc w:val="both"/>
        <w:rPr>
          <w:rFonts w:eastAsia="MS Mincho"/>
        </w:rPr>
      </w:pPr>
    </w:p>
    <w:p w14:paraId="1DA64097" w14:textId="77777777" w:rsidR="00222D50" w:rsidRDefault="00222D50" w:rsidP="00310A3C">
      <w:pPr>
        <w:jc w:val="both"/>
        <w:rPr>
          <w:rFonts w:eastAsia="MS Mincho"/>
        </w:rPr>
      </w:pPr>
    </w:p>
    <w:p w14:paraId="0E08AA70" w14:textId="77777777" w:rsidR="00222D50" w:rsidRDefault="00222D50" w:rsidP="00310A3C">
      <w:pPr>
        <w:jc w:val="both"/>
        <w:rPr>
          <w:rFonts w:eastAsia="MS Mincho"/>
        </w:rPr>
      </w:pPr>
    </w:p>
    <w:p w14:paraId="6EC24C23" w14:textId="6D722E35" w:rsidR="00310A3C" w:rsidRPr="00F10CBF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38" w:name="_Toc65251192"/>
      <w:r w:rsidRPr="00F10CBF">
        <w:rPr>
          <w:rFonts w:eastAsia="MS Mincho"/>
        </w:rPr>
        <w:lastRenderedPageBreak/>
        <w:t>Sobrecorrente Direcional de Neutro - 67N</w:t>
      </w:r>
      <w:bookmarkEnd w:id="38"/>
      <w:r w:rsidR="00F10CBF" w:rsidRPr="00F10CBF">
        <w:rPr>
          <w:rFonts w:eastAsia="MS Mincho"/>
        </w:rPr>
        <w:t xml:space="preserve"> </w:t>
      </w:r>
    </w:p>
    <w:p w14:paraId="2EEFD00E" w14:textId="77777777" w:rsidR="00310A3C" w:rsidRDefault="00310A3C" w:rsidP="00310A3C">
      <w:pPr>
        <w:rPr>
          <w:rFonts w:eastAsia="MS Mincho"/>
        </w:rPr>
      </w:pPr>
    </w:p>
    <w:p w14:paraId="5A5C9723" w14:textId="3DDE7589" w:rsidR="00F96B34" w:rsidRPr="00DB05DC" w:rsidRDefault="00F96B34" w:rsidP="00F96B34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27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79"/>
        <w:gridCol w:w="1687"/>
        <w:gridCol w:w="2431"/>
      </w:tblGrid>
      <w:tr w:rsidR="00F96B34" w:rsidRPr="00B34894" w14:paraId="5A3B7DDD" w14:textId="77777777" w:rsidTr="00F6298C">
        <w:tc>
          <w:tcPr>
            <w:tcW w:w="5000" w:type="pct"/>
            <w:gridSpan w:val="6"/>
            <w:vAlign w:val="center"/>
          </w:tcPr>
          <w:p w14:paraId="2D1F0D41" w14:textId="031D7557" w:rsidR="00F96B34" w:rsidRPr="006C2670" w:rsidRDefault="006C2670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E36C0A" w:themeColor="accent6" w:themeShade="BF"/>
              </w:rPr>
            </w:pPr>
            <w:r>
              <w:rPr>
                <w:rFonts w:ascii="Arial" w:eastAsia="MS Mincho" w:hAnsi="Arial" w:cs="Arial"/>
                <w:b/>
              </w:rPr>
              <w:t>Função 67N</w:t>
            </w:r>
            <w:r w:rsidR="00F96B34">
              <w:rPr>
                <w:rFonts w:ascii="Arial" w:eastAsia="MS Mincho" w:hAnsi="Arial" w:cs="Arial"/>
                <w:b/>
              </w:rPr>
              <w:t xml:space="preserve"> – </w:t>
            </w:r>
            <w:r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1B4C53E7" w14:textId="77777777" w:rsidR="00F96B34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:rsidRPr="00B34894" w14:paraId="796F28DD" w14:textId="77777777" w:rsidTr="00F6298C">
        <w:tc>
          <w:tcPr>
            <w:tcW w:w="5000" w:type="pct"/>
            <w:gridSpan w:val="6"/>
            <w:vAlign w:val="center"/>
          </w:tcPr>
          <w:p w14:paraId="43C86247" w14:textId="0C70CD82" w:rsidR="00984758" w:rsidRDefault="00984758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6C2670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6C2670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6C2670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F96B34" w14:paraId="61F08813" w14:textId="77777777" w:rsidTr="00514975">
        <w:trPr>
          <w:trHeight w:val="1055"/>
        </w:trPr>
        <w:tc>
          <w:tcPr>
            <w:tcW w:w="828" w:type="pct"/>
            <w:vMerge w:val="restart"/>
            <w:vAlign w:val="center"/>
          </w:tcPr>
          <w:p w14:paraId="375862EC" w14:textId="77777777" w:rsidR="00F96B34" w:rsidRPr="0012435D" w:rsidRDefault="00F96B34" w:rsidP="00F6298C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 e Curva</w:t>
            </w:r>
          </w:p>
        </w:tc>
        <w:tc>
          <w:tcPr>
            <w:tcW w:w="675" w:type="pct"/>
            <w:vAlign w:val="center"/>
          </w:tcPr>
          <w:p w14:paraId="54D7D731" w14:textId="77777777" w:rsidR="00F96B34" w:rsidRPr="00FD6038" w:rsidRDefault="00F96B34" w:rsidP="00F6298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683" w:type="pct"/>
            <w:vAlign w:val="center"/>
          </w:tcPr>
          <w:p w14:paraId="77675C5F" w14:textId="77777777" w:rsidR="00F96B34" w:rsidRPr="00FD6038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815" w:type="pct"/>
            <w:vAlign w:val="center"/>
          </w:tcPr>
          <w:p w14:paraId="534FA617" w14:textId="77777777" w:rsidR="00F96B34" w:rsidRPr="00FD6038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819" w:type="pct"/>
            <w:vAlign w:val="center"/>
          </w:tcPr>
          <w:p w14:paraId="31A3AAAE" w14:textId="77777777" w:rsidR="00F96B34" w:rsidRPr="00F117B0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180" w:type="pct"/>
          </w:tcPr>
          <w:p w14:paraId="6ED7A562" w14:textId="77777777" w:rsidR="00F96B34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F96B34" w14:paraId="422CC7D6" w14:textId="77777777" w:rsidTr="00514975">
        <w:tc>
          <w:tcPr>
            <w:tcW w:w="828" w:type="pct"/>
            <w:vMerge/>
            <w:tcBorders>
              <w:bottom w:val="single" w:sz="12" w:space="0" w:color="auto"/>
            </w:tcBorders>
            <w:vAlign w:val="center"/>
          </w:tcPr>
          <w:p w14:paraId="63A13B42" w14:textId="77777777" w:rsidR="00F96B34" w:rsidRPr="00F117B0" w:rsidRDefault="00F96B34" w:rsidP="00F6298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B4492" w14:textId="155CA0C7" w:rsidR="00F96B34" w:rsidRPr="00D523CF" w:rsidRDefault="00F96B34" w:rsidP="00F6298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32569B" w14:textId="7E6F7807" w:rsidR="00F96B34" w:rsidRPr="00D523CF" w:rsidRDefault="00F96B34" w:rsidP="00F6298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312950" w14:textId="5D2F662B" w:rsidR="00F96B34" w:rsidRPr="00D523CF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0C0AB3F6" w14:textId="33BC6304" w:rsidR="00F96B34" w:rsidRPr="00D523CF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pct"/>
            <w:tcBorders>
              <w:bottom w:val="single" w:sz="12" w:space="0" w:color="auto"/>
            </w:tcBorders>
          </w:tcPr>
          <w:p w14:paraId="11A6AC4D" w14:textId="77777777" w:rsidR="00F96B34" w:rsidRPr="00D523CF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F96B34" w14:paraId="05179214" w14:textId="77777777" w:rsidTr="00514975">
        <w:tc>
          <w:tcPr>
            <w:tcW w:w="828" w:type="pct"/>
            <w:vMerge w:val="restart"/>
            <w:tcBorders>
              <w:top w:val="single" w:sz="12" w:space="0" w:color="auto"/>
            </w:tcBorders>
            <w:vAlign w:val="center"/>
          </w:tcPr>
          <w:p w14:paraId="4AFB299E" w14:textId="77777777" w:rsidR="00F96B34" w:rsidRPr="0012435D" w:rsidRDefault="00F96B34" w:rsidP="00F6298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Direcionalidade</w:t>
            </w:r>
          </w:p>
        </w:tc>
        <w:tc>
          <w:tcPr>
            <w:tcW w:w="6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787A2D" w14:textId="77777777" w:rsidR="00F96B34" w:rsidRPr="00526FA3" w:rsidRDefault="00F96B34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Sentido de atuação configurado do relé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F3D9C7" w14:textId="77777777" w:rsidR="00F96B34" w:rsidRPr="00526FA3" w:rsidRDefault="00F96B34" w:rsidP="00F6298C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Sentido de atuação na rede elétrica</w:t>
            </w:r>
          </w:p>
          <w:p w14:paraId="4DF6816E" w14:textId="77777777" w:rsidR="00F96B34" w:rsidRPr="00526FA3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14:paraId="04D04683" w14:textId="77777777" w:rsidR="00F96B34" w:rsidRPr="00526FA3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Grandeza de Polarização</w:t>
            </w:r>
          </w:p>
        </w:tc>
        <w:tc>
          <w:tcPr>
            <w:tcW w:w="1180" w:type="pct"/>
            <w:tcBorders>
              <w:top w:val="single" w:sz="12" w:space="0" w:color="auto"/>
            </w:tcBorders>
          </w:tcPr>
          <w:p w14:paraId="452DB222" w14:textId="77777777" w:rsidR="00F96B34" w:rsidRPr="00526FA3" w:rsidRDefault="00F96B34" w:rsidP="00F6298C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Ângulo Característico ou parâmetro de direcionalidade</w:t>
            </w:r>
          </w:p>
        </w:tc>
      </w:tr>
      <w:tr w:rsidR="00514975" w14:paraId="2A256496" w14:textId="77777777" w:rsidTr="00514975">
        <w:tc>
          <w:tcPr>
            <w:tcW w:w="828" w:type="pct"/>
            <w:vMerge/>
            <w:vAlign w:val="center"/>
          </w:tcPr>
          <w:p w14:paraId="744BC6EE" w14:textId="77777777" w:rsidR="00514975" w:rsidRPr="0012435D" w:rsidRDefault="00514975" w:rsidP="00514975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A1B851C" w14:textId="5DEBB17B" w:rsidR="00514975" w:rsidRPr="00D523CF" w:rsidRDefault="00514975" w:rsidP="00514975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shd w:val="clear" w:color="auto" w:fill="auto"/>
            <w:vAlign w:val="center"/>
          </w:tcPr>
          <w:p w14:paraId="2CCE4556" w14:textId="0CDEE45E" w:rsidR="00514975" w:rsidRPr="00D523CF" w:rsidRDefault="00514975" w:rsidP="00514975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14:paraId="0046B6A2" w14:textId="5225BD60" w:rsidR="00514975" w:rsidRPr="00D523CF" w:rsidRDefault="00514975" w:rsidP="00514975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0" w:type="pct"/>
          </w:tcPr>
          <w:p w14:paraId="33D915C8" w14:textId="1D90AC11" w:rsidR="00514975" w:rsidRPr="00D523CF" w:rsidRDefault="00514975" w:rsidP="00514975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07942BAF" w14:textId="77777777" w:rsidR="00F96B34" w:rsidRDefault="00F96B34" w:rsidP="005666E9">
      <w:pPr>
        <w:ind w:firstLine="720"/>
        <w:jc w:val="both"/>
        <w:rPr>
          <w:rFonts w:ascii="Arial" w:eastAsia="MS Mincho" w:hAnsi="Arial" w:cs="Arial"/>
          <w:color w:val="FF0000"/>
        </w:rPr>
      </w:pPr>
    </w:p>
    <w:p w14:paraId="4585DCAB" w14:textId="775ED03F" w:rsidR="00F10CBF" w:rsidRPr="009B3767" w:rsidRDefault="00310A3C" w:rsidP="00F10CBF">
      <w:pPr>
        <w:pStyle w:val="Ttulo1"/>
        <w:numPr>
          <w:ilvl w:val="3"/>
          <w:numId w:val="1"/>
        </w:numPr>
        <w:rPr>
          <w:rFonts w:eastAsia="MS Mincho"/>
          <w:b w:val="0"/>
          <w:color w:val="E36C0A" w:themeColor="accent6" w:themeShade="BF"/>
        </w:rPr>
      </w:pPr>
      <w:bookmarkStart w:id="39" w:name="_Toc65251193"/>
      <w:r>
        <w:rPr>
          <w:rFonts w:eastAsia="MS Mincho"/>
        </w:rPr>
        <w:t>Sobrecorrente com restrição de tensão - 51V</w:t>
      </w:r>
      <w:bookmarkEnd w:id="39"/>
      <w:r w:rsidR="00F10CBF">
        <w:rPr>
          <w:rFonts w:eastAsia="MS Mincho"/>
        </w:rPr>
        <w:t xml:space="preserve"> </w:t>
      </w:r>
    </w:p>
    <w:p w14:paraId="522335AD" w14:textId="00C347D1" w:rsidR="00C1624E" w:rsidRDefault="003D7EED" w:rsidP="00EA2161">
      <w:pPr>
        <w:rPr>
          <w:rFonts w:ascii="Arial" w:eastAsia="MS Mincho" w:hAnsi="Arial" w:cs="Arial"/>
          <w:color w:val="0070C0"/>
        </w:rPr>
      </w:pPr>
      <w:r>
        <w:tab/>
      </w:r>
    </w:p>
    <w:p w14:paraId="520097FD" w14:textId="6C2F6C9D" w:rsidR="00D72178" w:rsidRPr="00DB05DC" w:rsidRDefault="00D72178" w:rsidP="00D72178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28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47"/>
        <w:gridCol w:w="1405"/>
        <w:gridCol w:w="1529"/>
        <w:gridCol w:w="1529"/>
        <w:gridCol w:w="1673"/>
        <w:gridCol w:w="2419"/>
      </w:tblGrid>
      <w:tr w:rsidR="00142680" w:rsidRPr="00B34894" w14:paraId="74D93671" w14:textId="77777777" w:rsidTr="00A17150">
        <w:tc>
          <w:tcPr>
            <w:tcW w:w="5000" w:type="pct"/>
            <w:gridSpan w:val="6"/>
            <w:vAlign w:val="center"/>
          </w:tcPr>
          <w:p w14:paraId="7D402EB4" w14:textId="21495C92" w:rsidR="00142680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</w:t>
            </w:r>
            <w:r w:rsidRPr="000A508F">
              <w:rPr>
                <w:rFonts w:ascii="Arial" w:eastAsia="MS Mincho" w:hAnsi="Arial" w:cs="Arial"/>
                <w:b/>
                <w:color w:val="auto"/>
              </w:rPr>
              <w:t>51V</w:t>
            </w:r>
            <w:r>
              <w:rPr>
                <w:rFonts w:ascii="Arial" w:eastAsia="MS Mincho" w:hAnsi="Arial" w:cs="Arial"/>
                <w:b/>
              </w:rPr>
              <w:t xml:space="preserve">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224CBC1C" w14:textId="77777777" w:rsidR="00142680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142680" w:rsidRPr="00B34894" w14:paraId="48788F5D" w14:textId="77777777" w:rsidTr="00A17150">
        <w:tc>
          <w:tcPr>
            <w:tcW w:w="5000" w:type="pct"/>
            <w:gridSpan w:val="6"/>
            <w:vAlign w:val="center"/>
          </w:tcPr>
          <w:p w14:paraId="4C0A76B3" w14:textId="0EB4CA67" w:rsidR="00142680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142680" w14:paraId="13605ABF" w14:textId="77777777" w:rsidTr="00DC7D14">
        <w:trPr>
          <w:trHeight w:val="1055"/>
        </w:trPr>
        <w:tc>
          <w:tcPr>
            <w:tcW w:w="848" w:type="pct"/>
            <w:vMerge w:val="restart"/>
            <w:vAlign w:val="center"/>
          </w:tcPr>
          <w:p w14:paraId="5420B08F" w14:textId="2EC625DE" w:rsidR="00142680" w:rsidRPr="0012435D" w:rsidRDefault="00142680" w:rsidP="00A17150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 e Curva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(sobrecorrente)</w:t>
            </w:r>
          </w:p>
        </w:tc>
        <w:tc>
          <w:tcPr>
            <w:tcW w:w="682" w:type="pct"/>
            <w:vAlign w:val="center"/>
          </w:tcPr>
          <w:p w14:paraId="05224C9F" w14:textId="77777777" w:rsidR="00142680" w:rsidRPr="00FD6038" w:rsidRDefault="00142680" w:rsidP="00A1715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(A) </w:t>
            </w:r>
          </w:p>
        </w:tc>
        <w:tc>
          <w:tcPr>
            <w:tcW w:w="742" w:type="pct"/>
            <w:vAlign w:val="center"/>
          </w:tcPr>
          <w:p w14:paraId="0FE22E1B" w14:textId="77777777" w:rsidR="00142680" w:rsidRPr="00FD6038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Curva</w:t>
            </w:r>
          </w:p>
        </w:tc>
        <w:tc>
          <w:tcPr>
            <w:tcW w:w="742" w:type="pct"/>
            <w:vAlign w:val="center"/>
          </w:tcPr>
          <w:p w14:paraId="730F7A14" w14:textId="77777777" w:rsidR="00142680" w:rsidRPr="00FD6038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Multiplicador de tempo</w:t>
            </w:r>
          </w:p>
        </w:tc>
        <w:tc>
          <w:tcPr>
            <w:tcW w:w="812" w:type="pct"/>
            <w:vAlign w:val="center"/>
          </w:tcPr>
          <w:p w14:paraId="33CB3AEA" w14:textId="77777777" w:rsidR="00142680" w:rsidRPr="00F117B0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F117B0">
              <w:rPr>
                <w:rFonts w:ascii="Arial" w:eastAsia="MS Mincho" w:hAnsi="Arial" w:cs="Arial"/>
                <w:b/>
                <w:sz w:val="20"/>
                <w:szCs w:val="20"/>
              </w:rPr>
              <w:t>Adicionador</w:t>
            </w:r>
          </w:p>
        </w:tc>
        <w:tc>
          <w:tcPr>
            <w:tcW w:w="1174" w:type="pct"/>
          </w:tcPr>
          <w:p w14:paraId="16A00158" w14:textId="77777777" w:rsidR="00142680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</w:t>
            </w:r>
          </w:p>
        </w:tc>
      </w:tr>
      <w:tr w:rsidR="00142680" w14:paraId="0A36BCC5" w14:textId="77777777" w:rsidTr="00DC7D14">
        <w:tc>
          <w:tcPr>
            <w:tcW w:w="848" w:type="pct"/>
            <w:vMerge/>
            <w:tcBorders>
              <w:bottom w:val="single" w:sz="12" w:space="0" w:color="auto"/>
            </w:tcBorders>
            <w:vAlign w:val="center"/>
          </w:tcPr>
          <w:p w14:paraId="728619B1" w14:textId="77777777" w:rsidR="00142680" w:rsidRPr="00F117B0" w:rsidRDefault="00142680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948002" w14:textId="50771AE9" w:rsidR="00142680" w:rsidRPr="00D523CF" w:rsidRDefault="00142680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F84FF" w14:textId="6D6B826A" w:rsidR="00142680" w:rsidRPr="00D523CF" w:rsidRDefault="00142680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9E1449" w14:textId="5F2018FD" w:rsidR="00142680" w:rsidRPr="00D523CF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  <w:vAlign w:val="center"/>
          </w:tcPr>
          <w:p w14:paraId="007D12B5" w14:textId="48C59634" w:rsidR="00142680" w:rsidRPr="00D523CF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12" w:space="0" w:color="auto"/>
            </w:tcBorders>
          </w:tcPr>
          <w:p w14:paraId="59436997" w14:textId="77777777" w:rsidR="00142680" w:rsidRPr="00D523CF" w:rsidRDefault="00142680" w:rsidP="00A17150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E6CE9" w14:paraId="5CB92F8E" w14:textId="77777777" w:rsidTr="006E6CE9">
        <w:tc>
          <w:tcPr>
            <w:tcW w:w="848" w:type="pct"/>
            <w:vMerge w:val="restart"/>
            <w:tcBorders>
              <w:top w:val="single" w:sz="12" w:space="0" w:color="auto"/>
            </w:tcBorders>
            <w:vAlign w:val="center"/>
          </w:tcPr>
          <w:p w14:paraId="5F7CEC7B" w14:textId="77777777" w:rsidR="006E6CE9" w:rsidRPr="0012435D" w:rsidRDefault="006E6CE9" w:rsidP="006E6CE9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Ajustes de Tensão</w:t>
            </w:r>
          </w:p>
          <w:p w14:paraId="69C6090C" w14:textId="4840DAB2" w:rsidR="006E6CE9" w:rsidRPr="0012435D" w:rsidRDefault="006E6CE9" w:rsidP="006E6CE9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601AD" w14:textId="71A87906" w:rsidR="006E6CE9" w:rsidRPr="00526FA3" w:rsidRDefault="006E6CE9" w:rsidP="006E6CE9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Tensão de restrição Máxima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CBBA7" w14:textId="76727B1F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Tensão de restrição mínima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7FF644" w14:textId="6759C29E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mínimo</w:t>
            </w:r>
          </w:p>
        </w:tc>
        <w:tc>
          <w:tcPr>
            <w:tcW w:w="1986" w:type="pct"/>
            <w:gridSpan w:val="2"/>
            <w:tcBorders>
              <w:top w:val="single" w:sz="12" w:space="0" w:color="auto"/>
            </w:tcBorders>
            <w:vAlign w:val="center"/>
          </w:tcPr>
          <w:p w14:paraId="378D3F1F" w14:textId="77777777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Outros Parâmetros</w:t>
            </w:r>
          </w:p>
          <w:p w14:paraId="5E040ED0" w14:textId="74F34D5F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</w:p>
        </w:tc>
      </w:tr>
      <w:tr w:rsidR="006E6CE9" w14:paraId="457B4EDA" w14:textId="77777777" w:rsidTr="006E6CE9">
        <w:tc>
          <w:tcPr>
            <w:tcW w:w="848" w:type="pct"/>
            <w:vMerge/>
            <w:vAlign w:val="center"/>
          </w:tcPr>
          <w:p w14:paraId="47624D4D" w14:textId="086D2DA6" w:rsidR="006E6CE9" w:rsidRPr="0012435D" w:rsidRDefault="006E6CE9" w:rsidP="006E6CE9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213C6056" w14:textId="241818A2" w:rsidR="006E6CE9" w:rsidRPr="00D523CF" w:rsidRDefault="006E6CE9" w:rsidP="006E6CE9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C0A6FA9" w14:textId="480FE02E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24488328" w14:textId="16BF6845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6" w:type="pct"/>
            <w:gridSpan w:val="2"/>
            <w:vAlign w:val="center"/>
          </w:tcPr>
          <w:p w14:paraId="7F504530" w14:textId="045046F9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E6CE9" w14:paraId="4A6FE17C" w14:textId="77777777" w:rsidTr="00142680">
        <w:tc>
          <w:tcPr>
            <w:tcW w:w="848" w:type="pct"/>
            <w:vMerge w:val="restart"/>
            <w:tcBorders>
              <w:top w:val="single" w:sz="12" w:space="0" w:color="auto"/>
            </w:tcBorders>
            <w:vAlign w:val="center"/>
          </w:tcPr>
          <w:p w14:paraId="70F49A9E" w14:textId="77777777" w:rsidR="006E6CE9" w:rsidRPr="0012435D" w:rsidRDefault="006E6CE9" w:rsidP="006E6CE9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12435D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Direcionalidade</w:t>
            </w:r>
          </w:p>
        </w:tc>
        <w:tc>
          <w:tcPr>
            <w:tcW w:w="6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DCA36B" w14:textId="77777777" w:rsidR="006E6CE9" w:rsidRPr="00526FA3" w:rsidRDefault="006E6CE9" w:rsidP="006E6CE9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Sentido de atuação configurado do relé</w:t>
            </w:r>
          </w:p>
        </w:tc>
        <w:tc>
          <w:tcPr>
            <w:tcW w:w="148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6422D" w14:textId="77777777" w:rsidR="006E6CE9" w:rsidRPr="00526FA3" w:rsidRDefault="006E6CE9" w:rsidP="006E6CE9">
            <w:pPr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Sentido de atuação na rede elétrica</w:t>
            </w:r>
          </w:p>
          <w:p w14:paraId="74D56706" w14:textId="77777777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14:paraId="39DE579A" w14:textId="77777777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Grandeza de Polarização</w:t>
            </w:r>
          </w:p>
        </w:tc>
        <w:tc>
          <w:tcPr>
            <w:tcW w:w="1174" w:type="pct"/>
            <w:tcBorders>
              <w:top w:val="single" w:sz="12" w:space="0" w:color="auto"/>
            </w:tcBorders>
          </w:tcPr>
          <w:p w14:paraId="21D383B1" w14:textId="77777777" w:rsidR="006E6CE9" w:rsidRPr="00526FA3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0070C0"/>
                <w:sz w:val="20"/>
                <w:szCs w:val="20"/>
              </w:rPr>
            </w:pPr>
            <w:r w:rsidRPr="00526FA3">
              <w:rPr>
                <w:rFonts w:ascii="Arial" w:eastAsia="MS Mincho" w:hAnsi="Arial" w:cs="Arial"/>
                <w:b/>
                <w:sz w:val="20"/>
                <w:szCs w:val="20"/>
              </w:rPr>
              <w:t>Ângulo Característico ou parâmetro de direcionalidade</w:t>
            </w:r>
          </w:p>
        </w:tc>
      </w:tr>
      <w:tr w:rsidR="006E6CE9" w14:paraId="0CDC3DDE" w14:textId="77777777" w:rsidTr="00142680">
        <w:tc>
          <w:tcPr>
            <w:tcW w:w="848" w:type="pct"/>
            <w:vMerge/>
            <w:vAlign w:val="center"/>
          </w:tcPr>
          <w:p w14:paraId="412A3720" w14:textId="77777777" w:rsidR="006E6CE9" w:rsidRPr="0012435D" w:rsidRDefault="006E6CE9" w:rsidP="006E6CE9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0B91A1BE" w14:textId="10CD84BD" w:rsidR="006E6CE9" w:rsidRPr="00D523CF" w:rsidRDefault="006E6CE9" w:rsidP="006E6CE9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14:paraId="6CF6A4B4" w14:textId="282E3C56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14:paraId="4D196D73" w14:textId="7FCAF537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388A985" w14:textId="4B75C31C" w:rsidR="006E6CE9" w:rsidRPr="00D523CF" w:rsidRDefault="006E6CE9" w:rsidP="006E6CE9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690F1B19" w14:textId="77777777" w:rsidR="00F10CBF" w:rsidRDefault="00F10CBF" w:rsidP="00F10CBF">
      <w:pPr>
        <w:pStyle w:val="Ttulo1"/>
        <w:rPr>
          <w:rFonts w:eastAsia="MS Mincho"/>
        </w:rPr>
      </w:pPr>
      <w:bookmarkStart w:id="40" w:name="_Toc65251194"/>
    </w:p>
    <w:p w14:paraId="44050550" w14:textId="77777777" w:rsidR="00F10CBF" w:rsidRPr="00F10CBF" w:rsidRDefault="00F10CBF" w:rsidP="00F10CBF">
      <w:pPr>
        <w:rPr>
          <w:rFonts w:eastAsia="MS Mincho"/>
        </w:rPr>
      </w:pPr>
    </w:p>
    <w:p w14:paraId="1E82A6D9" w14:textId="77777777" w:rsidR="0044138E" w:rsidRDefault="0044138E" w:rsidP="00F10CBF">
      <w:pPr>
        <w:pStyle w:val="Ttulo1"/>
        <w:numPr>
          <w:ilvl w:val="3"/>
          <w:numId w:val="1"/>
        </w:numPr>
        <w:rPr>
          <w:rFonts w:eastAsia="MS Mincho"/>
        </w:rPr>
      </w:pPr>
      <w:r>
        <w:rPr>
          <w:rFonts w:eastAsia="MS Mincho"/>
        </w:rPr>
        <w:t>Sobre e Subtensão – 59 e 27</w:t>
      </w:r>
      <w:bookmarkEnd w:id="40"/>
    </w:p>
    <w:p w14:paraId="1547A182" w14:textId="77777777" w:rsidR="0044138E" w:rsidRDefault="0044138E" w:rsidP="0044138E">
      <w:pPr>
        <w:rPr>
          <w:rFonts w:ascii="Arial" w:eastAsia="MS Mincho" w:hAnsi="Arial" w:cs="Arial"/>
          <w:color w:val="E36C0A" w:themeColor="accent6" w:themeShade="BF"/>
        </w:rPr>
      </w:pPr>
    </w:p>
    <w:p w14:paraId="601EDD78" w14:textId="77777777" w:rsidR="00F10CBF" w:rsidRPr="00D11856" w:rsidRDefault="00F10CBF" w:rsidP="00F10CBF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29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07"/>
        <w:gridCol w:w="1391"/>
        <w:gridCol w:w="1407"/>
        <w:gridCol w:w="1681"/>
        <w:gridCol w:w="1687"/>
        <w:gridCol w:w="2429"/>
      </w:tblGrid>
      <w:tr w:rsidR="0044138E" w:rsidRPr="00B34894" w14:paraId="7E2A9416" w14:textId="77777777" w:rsidTr="00BA5656">
        <w:tc>
          <w:tcPr>
            <w:tcW w:w="5000" w:type="pct"/>
            <w:gridSpan w:val="6"/>
            <w:vAlign w:val="center"/>
          </w:tcPr>
          <w:p w14:paraId="766FE0B0" w14:textId="77777777" w:rsidR="000A508F" w:rsidRDefault="0044138E" w:rsidP="000A508F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Funções 27 e 59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6C47162C" w14:textId="77777777" w:rsidR="0044138E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:rsidRPr="00B34894" w14:paraId="1847F13A" w14:textId="77777777" w:rsidTr="00BA5656">
        <w:tc>
          <w:tcPr>
            <w:tcW w:w="5000" w:type="pct"/>
            <w:gridSpan w:val="6"/>
            <w:vAlign w:val="center"/>
          </w:tcPr>
          <w:p w14:paraId="41C406DC" w14:textId="34BD981A" w:rsidR="00984758" w:rsidRDefault="00984758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44138E" w14:paraId="4E96D182" w14:textId="77777777" w:rsidTr="00BA5656">
        <w:trPr>
          <w:trHeight w:val="1055"/>
        </w:trPr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428004CE" w14:textId="77777777" w:rsidR="0044138E" w:rsidRPr="0012435D" w:rsidRDefault="0044138E" w:rsidP="00BA565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44453392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Vref- fase-fase</w:t>
            </w:r>
          </w:p>
          <w:p w14:paraId="2DD82E9F" w14:textId="77777777" w:rsidR="0044138E" w:rsidRPr="00FD6038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598167A5" w14:textId="77777777" w:rsidR="0044138E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</w:t>
            </w:r>
          </w:p>
          <w:p w14:paraId="547215A2" w14:textId="77777777" w:rsidR="0044138E" w:rsidRPr="00FD6038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(% de Vref)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37B4C8E2" w14:textId="77777777" w:rsidR="0044138E" w:rsidRPr="00295A91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Pick-up (fase-fase)</w:t>
            </w:r>
          </w:p>
          <w:p w14:paraId="2D8B688F" w14:textId="77777777" w:rsidR="0044138E" w:rsidRPr="00295A91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(kVpri)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58370359" w14:textId="77777777" w:rsidR="0044138E" w:rsidRPr="00295A91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Pick-up (fase-neutro)</w:t>
            </w:r>
          </w:p>
          <w:p w14:paraId="51885F86" w14:textId="77777777" w:rsidR="0044138E" w:rsidRPr="00295A91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(kVpri)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14:paraId="77C56A9F" w14:textId="77777777" w:rsidR="0044138E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Temporização</w:t>
            </w:r>
          </w:p>
          <w:p w14:paraId="6B9858E2" w14:textId="77777777" w:rsidR="0044138E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(s)</w:t>
            </w:r>
          </w:p>
        </w:tc>
      </w:tr>
      <w:tr w:rsidR="0044138E" w14:paraId="349B58E2" w14:textId="77777777" w:rsidTr="00BA5656"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485D" w14:textId="77777777" w:rsidR="0044138E" w:rsidRPr="00F117B0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auto"/>
                <w:sz w:val="20"/>
                <w:szCs w:val="20"/>
              </w:rPr>
              <w:t>59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4CCFC" w14:textId="1E99FA4F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8B80A" w14:textId="4FD0F6D4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1EF8" w14:textId="7832CC35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C092" w14:textId="376D53C0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68698EE2" w14:textId="6880FCC0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44138E" w14:paraId="782B8FF2" w14:textId="77777777" w:rsidTr="00BA5656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46AD9557" w14:textId="77777777" w:rsidR="0044138E" w:rsidRPr="00D133A7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133A7">
              <w:rPr>
                <w:rFonts w:ascii="Arial" w:eastAsia="MS Mincho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71023" w14:textId="21E0FD02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2C6EA" w14:textId="404B3FF2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5BB54" w14:textId="79189CFB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13804176" w14:textId="5574B38A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3A5C0B55" w14:textId="142473A1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A3E2F79" w14:textId="77777777" w:rsidR="0044138E" w:rsidRPr="00507B22" w:rsidRDefault="0044138E" w:rsidP="0044138E">
      <w:pPr>
        <w:rPr>
          <w:rFonts w:ascii="Arial" w:eastAsia="MS Mincho" w:hAnsi="Arial" w:cs="Arial"/>
          <w:color w:val="auto"/>
          <w:sz w:val="18"/>
          <w:szCs w:val="18"/>
        </w:rPr>
      </w:pPr>
      <w:r w:rsidRPr="00507B22">
        <w:rPr>
          <w:rFonts w:ascii="Arial" w:eastAsia="MS Mincho" w:hAnsi="Arial" w:cs="Arial"/>
          <w:color w:val="auto"/>
          <w:sz w:val="18"/>
          <w:szCs w:val="18"/>
        </w:rPr>
        <w:t>*O índice “pri” indica ajuste com referência ao primário de TPs ou TCs.</w:t>
      </w:r>
    </w:p>
    <w:p w14:paraId="7EB018D5" w14:textId="77777777" w:rsidR="0044138E" w:rsidRPr="00BE493C" w:rsidRDefault="0044138E" w:rsidP="0044138E">
      <w:pPr>
        <w:ind w:firstLine="720"/>
        <w:rPr>
          <w:rFonts w:eastAsia="MS Mincho"/>
        </w:rPr>
      </w:pPr>
    </w:p>
    <w:p w14:paraId="0572901B" w14:textId="43710420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1" w:name="_Toc65251195"/>
      <w:r>
        <w:rPr>
          <w:rFonts w:eastAsia="MS Mincho"/>
        </w:rPr>
        <w:t>Sobretensão de Neutro - 59N</w:t>
      </w:r>
      <w:bookmarkEnd w:id="41"/>
    </w:p>
    <w:p w14:paraId="7E60C4B8" w14:textId="49EDC9E7" w:rsidR="00D11856" w:rsidRPr="00D11856" w:rsidRDefault="00D11856" w:rsidP="00D11856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30</w:t>
      </w:r>
      <w:r>
        <w:fldChar w:fldCharType="end"/>
      </w:r>
    </w:p>
    <w:tbl>
      <w:tblPr>
        <w:tblStyle w:val="Tabelacomgrade"/>
        <w:tblW w:w="4937" w:type="pct"/>
        <w:tblLook w:val="04A0" w:firstRow="1" w:lastRow="0" w:firstColumn="1" w:lastColumn="0" w:noHBand="0" w:noVBand="1"/>
      </w:tblPr>
      <w:tblGrid>
        <w:gridCol w:w="1707"/>
        <w:gridCol w:w="2087"/>
        <w:gridCol w:w="6378"/>
      </w:tblGrid>
      <w:tr w:rsidR="00BA3488" w14:paraId="79EFF05C" w14:textId="77777777" w:rsidTr="00A17150">
        <w:trPr>
          <w:trHeight w:val="764"/>
        </w:trPr>
        <w:tc>
          <w:tcPr>
            <w:tcW w:w="5000" w:type="pct"/>
            <w:gridSpan w:val="3"/>
            <w:vAlign w:val="center"/>
          </w:tcPr>
          <w:p w14:paraId="71A0635E" w14:textId="77777777" w:rsidR="000A508F" w:rsidRDefault="00BA3488" w:rsidP="000A508F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59N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26E9FF32" w14:textId="77777777" w:rsidR="00BA3488" w:rsidRPr="00F117B0" w:rsidRDefault="00BA3488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BA3488" w14:paraId="5F40A12F" w14:textId="77777777" w:rsidTr="00A17150">
        <w:trPr>
          <w:trHeight w:val="293"/>
        </w:trPr>
        <w:tc>
          <w:tcPr>
            <w:tcW w:w="5000" w:type="pct"/>
            <w:gridSpan w:val="3"/>
            <w:vAlign w:val="center"/>
          </w:tcPr>
          <w:p w14:paraId="04E4F967" w14:textId="62911AE2" w:rsidR="00BA3488" w:rsidRDefault="00BA3488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BA3488" w14:paraId="1CFB7C5C" w14:textId="77777777" w:rsidTr="00BA3488">
        <w:trPr>
          <w:trHeight w:val="424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6FE32868" w14:textId="6B8CF8B1" w:rsidR="00BA3488" w:rsidRDefault="00DE7115" w:rsidP="00A17150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(V</w:t>
            </w:r>
            <w:r w:rsidR="00BA3488">
              <w:rPr>
                <w:rFonts w:ascii="Arial" w:eastAsia="MS Mincho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789200E9" w14:textId="0B842919" w:rsidR="00BA3488" w:rsidRDefault="00BA3488" w:rsidP="00A1715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vAlign w:val="center"/>
          </w:tcPr>
          <w:p w14:paraId="4DC86C9C" w14:textId="7E7119CB" w:rsidR="00BA3488" w:rsidRDefault="00BA3488" w:rsidP="00A1715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Outros parâmetros</w:t>
            </w:r>
          </w:p>
        </w:tc>
      </w:tr>
      <w:tr w:rsidR="00BA3488" w14:paraId="4A59E74A" w14:textId="77777777" w:rsidTr="00BA3488"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E872C" w14:textId="382E9212" w:rsidR="00BA3488" w:rsidRPr="00D523CF" w:rsidRDefault="00BA3488" w:rsidP="00DE7115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49433" w14:textId="578C3087" w:rsidR="00BA3488" w:rsidRPr="00D523CF" w:rsidRDefault="00BA3488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9ACE0" w14:textId="73C13E9E" w:rsidR="00BA3488" w:rsidRPr="00D523CF" w:rsidRDefault="00BA3488" w:rsidP="00BA3488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1785424D" w14:textId="77777777" w:rsidR="00BA3488" w:rsidRDefault="00BA3488" w:rsidP="008A4843">
      <w:pPr>
        <w:ind w:firstLine="720"/>
        <w:jc w:val="both"/>
        <w:rPr>
          <w:rFonts w:ascii="Arial" w:eastAsia="MS Mincho" w:hAnsi="Arial" w:cs="Arial"/>
          <w:color w:val="0070C0"/>
        </w:rPr>
      </w:pPr>
    </w:p>
    <w:p w14:paraId="279F9600" w14:textId="77777777" w:rsidR="004A39BF" w:rsidRPr="003243C3" w:rsidRDefault="004A39BF" w:rsidP="003243C3">
      <w:pPr>
        <w:rPr>
          <w:rFonts w:eastAsia="MS Mincho"/>
        </w:rPr>
      </w:pPr>
    </w:p>
    <w:p w14:paraId="170EFECE" w14:textId="6B12D9FD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2" w:name="_Toc65251196"/>
      <w:r>
        <w:rPr>
          <w:rFonts w:eastAsia="MS Mincho"/>
        </w:rPr>
        <w:t>Sobre e Subfrequência - 81U/O</w:t>
      </w:r>
      <w:bookmarkEnd w:id="42"/>
    </w:p>
    <w:p w14:paraId="4D41B17A" w14:textId="59A2138F" w:rsidR="0044138E" w:rsidRDefault="0044138E" w:rsidP="0044138E">
      <w:pPr>
        <w:rPr>
          <w:rFonts w:eastAsia="MS Mincho"/>
        </w:rPr>
      </w:pPr>
    </w:p>
    <w:p w14:paraId="608C39AC" w14:textId="74EC8A51" w:rsidR="0044138E" w:rsidRPr="00DB05DC" w:rsidRDefault="0044138E" w:rsidP="0044138E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31</w:t>
      </w:r>
      <w:r>
        <w:fldChar w:fldCharType="end"/>
      </w:r>
    </w:p>
    <w:tbl>
      <w:tblPr>
        <w:tblStyle w:val="Tabelacomgrade"/>
        <w:tblW w:w="4937" w:type="pct"/>
        <w:tblLook w:val="04A0" w:firstRow="1" w:lastRow="0" w:firstColumn="1" w:lastColumn="0" w:noHBand="0" w:noVBand="1"/>
      </w:tblPr>
      <w:tblGrid>
        <w:gridCol w:w="1707"/>
        <w:gridCol w:w="2087"/>
        <w:gridCol w:w="1984"/>
        <w:gridCol w:w="2128"/>
        <w:gridCol w:w="2266"/>
      </w:tblGrid>
      <w:tr w:rsidR="0044138E" w14:paraId="59D6EE05" w14:textId="77777777" w:rsidTr="00BA5656">
        <w:trPr>
          <w:trHeight w:val="764"/>
        </w:trPr>
        <w:tc>
          <w:tcPr>
            <w:tcW w:w="5000" w:type="pct"/>
            <w:gridSpan w:val="5"/>
            <w:vAlign w:val="center"/>
          </w:tcPr>
          <w:p w14:paraId="3E4F6EC3" w14:textId="77777777" w:rsidR="000A508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</w:rPr>
              <w:t xml:space="preserve">Funções 81U/O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  <w:r w:rsidR="000A508F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13986E94" w14:textId="08590A7B" w:rsidR="0044138E" w:rsidRPr="00F117B0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984758" w14:paraId="457DFD8D" w14:textId="77777777" w:rsidTr="00984758">
        <w:trPr>
          <w:trHeight w:val="293"/>
        </w:trPr>
        <w:tc>
          <w:tcPr>
            <w:tcW w:w="5000" w:type="pct"/>
            <w:gridSpan w:val="5"/>
            <w:vAlign w:val="center"/>
          </w:tcPr>
          <w:p w14:paraId="34ABFFB8" w14:textId="1F56979C" w:rsidR="00984758" w:rsidRDefault="00984758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44138E" w14:paraId="1F13BA7E" w14:textId="77777777" w:rsidTr="00BA5656">
        <w:trPr>
          <w:trHeight w:val="544"/>
        </w:trPr>
        <w:tc>
          <w:tcPr>
            <w:tcW w:w="839" w:type="pct"/>
            <w:vMerge w:val="restart"/>
            <w:vAlign w:val="center"/>
          </w:tcPr>
          <w:p w14:paraId="25760FE2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2001" w:type="pct"/>
            <w:gridSpan w:val="2"/>
            <w:tcBorders>
              <w:bottom w:val="single" w:sz="4" w:space="0" w:color="auto"/>
            </w:tcBorders>
            <w:vAlign w:val="center"/>
          </w:tcPr>
          <w:p w14:paraId="3D4C1151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Primeiro estágio</w:t>
            </w:r>
          </w:p>
        </w:tc>
        <w:tc>
          <w:tcPr>
            <w:tcW w:w="2160" w:type="pct"/>
            <w:gridSpan w:val="2"/>
            <w:tcBorders>
              <w:bottom w:val="single" w:sz="4" w:space="0" w:color="auto"/>
            </w:tcBorders>
            <w:vAlign w:val="center"/>
          </w:tcPr>
          <w:p w14:paraId="2A411D74" w14:textId="77777777" w:rsidR="0044138E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Segundo estágio</w:t>
            </w:r>
          </w:p>
        </w:tc>
      </w:tr>
      <w:tr w:rsidR="0044138E" w14:paraId="4FDB1F48" w14:textId="77777777" w:rsidTr="00BA5656">
        <w:trPr>
          <w:trHeight w:val="424"/>
        </w:trPr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14:paraId="52E634F6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648A9C41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(Hz)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499501E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78A354F4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Pick-up (Hz)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14:paraId="2CFF0E7A" w14:textId="77777777" w:rsidR="0044138E" w:rsidRDefault="0044138E" w:rsidP="00BA5656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</w:tr>
      <w:tr w:rsidR="0044138E" w14:paraId="5040A0F8" w14:textId="77777777" w:rsidTr="00BA5656"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F981" w14:textId="77777777" w:rsidR="0044138E" w:rsidRPr="00507B22" w:rsidRDefault="0044138E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507B22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81 U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F965E" w14:textId="2C8F9501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85916" w14:textId="4163CBD6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E58AA" w14:textId="07EA44F3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C4A05" w14:textId="58030BD8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4138E" w14:paraId="3F1903A5" w14:textId="77777777" w:rsidTr="00BA5656"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5A6C2D5F" w14:textId="77777777" w:rsidR="0044138E" w:rsidRPr="00507B22" w:rsidRDefault="0044138E" w:rsidP="00BA565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507B22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81 O</w:t>
            </w: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58934" w14:textId="6F6E3B12" w:rsidR="0044138E" w:rsidRPr="00D523CF" w:rsidRDefault="0044138E" w:rsidP="00BA565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D54BF" w14:textId="5134BE1D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920D3" w14:textId="02855C5B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14" w:type="pct"/>
            <w:tcBorders>
              <w:top w:val="single" w:sz="4" w:space="0" w:color="auto"/>
            </w:tcBorders>
            <w:vAlign w:val="center"/>
          </w:tcPr>
          <w:p w14:paraId="159CE565" w14:textId="1B540D0D" w:rsidR="0044138E" w:rsidRPr="00D523CF" w:rsidRDefault="0044138E" w:rsidP="00BA5656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9D547F7" w14:textId="77777777" w:rsidR="0044138E" w:rsidRPr="0044138E" w:rsidRDefault="0044138E" w:rsidP="0044138E">
      <w:pPr>
        <w:rPr>
          <w:rFonts w:eastAsia="MS Mincho"/>
        </w:rPr>
      </w:pPr>
    </w:p>
    <w:p w14:paraId="3551D1A5" w14:textId="16C071C0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3" w:name="_Toc65251197"/>
      <w:r>
        <w:rPr>
          <w:rFonts w:eastAsia="MS Mincho"/>
        </w:rPr>
        <w:lastRenderedPageBreak/>
        <w:t xml:space="preserve">Direcional de Potência </w:t>
      </w:r>
      <w:r w:rsidR="003A09CA">
        <w:rPr>
          <w:rFonts w:eastAsia="MS Mincho"/>
        </w:rPr>
        <w:t>–</w:t>
      </w:r>
      <w:r>
        <w:rPr>
          <w:rFonts w:eastAsia="MS Mincho"/>
        </w:rPr>
        <w:t xml:space="preserve"> 32</w:t>
      </w:r>
      <w:bookmarkEnd w:id="43"/>
    </w:p>
    <w:p w14:paraId="53CC2827" w14:textId="2EF54EE7" w:rsidR="003A09CA" w:rsidRDefault="003A09CA" w:rsidP="003A09CA">
      <w:pPr>
        <w:rPr>
          <w:rFonts w:eastAsia="MS Mincho"/>
        </w:rPr>
      </w:pPr>
    </w:p>
    <w:p w14:paraId="56FE6D77" w14:textId="7CBEC766" w:rsidR="003A09CA" w:rsidRPr="00DB05DC" w:rsidRDefault="003A09CA" w:rsidP="003A09CA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32</w:t>
      </w:r>
      <w:r>
        <w:fldChar w:fldCharType="end"/>
      </w:r>
    </w:p>
    <w:tbl>
      <w:tblPr>
        <w:tblStyle w:val="Tabelacomgrade"/>
        <w:tblW w:w="4937" w:type="pct"/>
        <w:tblLook w:val="04A0" w:firstRow="1" w:lastRow="0" w:firstColumn="1" w:lastColumn="0" w:noHBand="0" w:noVBand="1"/>
      </w:tblPr>
      <w:tblGrid>
        <w:gridCol w:w="1707"/>
        <w:gridCol w:w="2087"/>
        <w:gridCol w:w="1984"/>
        <w:gridCol w:w="2128"/>
        <w:gridCol w:w="2266"/>
      </w:tblGrid>
      <w:tr w:rsidR="003A09CA" w14:paraId="2728AF62" w14:textId="77777777" w:rsidTr="00137080">
        <w:trPr>
          <w:trHeight w:val="764"/>
        </w:trPr>
        <w:tc>
          <w:tcPr>
            <w:tcW w:w="5000" w:type="pct"/>
            <w:gridSpan w:val="5"/>
            <w:vAlign w:val="center"/>
          </w:tcPr>
          <w:p w14:paraId="79BA5015" w14:textId="7F6AB65D" w:rsidR="003A09CA" w:rsidRDefault="003A09CA" w:rsidP="00137080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0070C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32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7B9F3E5F" w14:textId="77777777" w:rsidR="003A09CA" w:rsidRPr="00F117B0" w:rsidRDefault="003A09CA" w:rsidP="0013708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315885" w14:paraId="71F48312" w14:textId="77777777" w:rsidTr="00984758">
        <w:trPr>
          <w:trHeight w:val="355"/>
        </w:trPr>
        <w:tc>
          <w:tcPr>
            <w:tcW w:w="5000" w:type="pct"/>
            <w:gridSpan w:val="5"/>
            <w:vAlign w:val="center"/>
          </w:tcPr>
          <w:p w14:paraId="68D296EA" w14:textId="5DEB55DD" w:rsidR="00315885" w:rsidRDefault="00315885" w:rsidP="00137080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3A09CA" w14:paraId="2CF2F5CA" w14:textId="77777777" w:rsidTr="00137080">
        <w:trPr>
          <w:trHeight w:val="424"/>
        </w:trPr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6C0A05ED" w14:textId="2D4B9B17" w:rsidR="003A09CA" w:rsidRDefault="001C5235" w:rsidP="003A09CA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31AC9D0C" w14:textId="77777777" w:rsidR="003A09CA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</w:t>
            </w:r>
          </w:p>
          <w:p w14:paraId="5792572C" w14:textId="70D4E045" w:rsidR="003A09CA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(% de Pnom)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C47AEA3" w14:textId="3F253F90" w:rsidR="003A09CA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Pick-up </w:t>
            </w:r>
            <w:r w:rsidR="001C5235">
              <w:rPr>
                <w:rFonts w:ascii="Arial" w:eastAsia="MS Mincho" w:hAnsi="Arial" w:cs="Arial"/>
                <w:b/>
                <w:sz w:val="20"/>
                <w:szCs w:val="20"/>
              </w:rPr>
              <w:t>primário</w:t>
            </w:r>
          </w:p>
          <w:p w14:paraId="2427196A" w14:textId="716B4F95" w:rsidR="003A09CA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(Wpri)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14:paraId="3677805F" w14:textId="0170DA91" w:rsidR="003A09CA" w:rsidRPr="00295A91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 xml:space="preserve">Pick-up </w:t>
            </w:r>
            <w:r w:rsidR="001C5235"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secundário</w:t>
            </w:r>
          </w:p>
          <w:p w14:paraId="0B06B69A" w14:textId="3E38AF25" w:rsidR="003A09CA" w:rsidRPr="00295A91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(W)</w:t>
            </w:r>
            <w:r w:rsidR="001C5235" w:rsidRPr="00295A91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sec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14:paraId="1B97E32D" w14:textId="77777777" w:rsidR="003A09CA" w:rsidRDefault="003A09CA" w:rsidP="003A09CA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</w:tr>
      <w:tr w:rsidR="003A09CA" w14:paraId="39F4BB71" w14:textId="77777777" w:rsidTr="00137080"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01F2" w14:textId="76415C2D" w:rsidR="003A09CA" w:rsidRPr="00507B22" w:rsidRDefault="003A09CA" w:rsidP="003A09CA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B0A0" w14:textId="58324164" w:rsidR="003A09CA" w:rsidRPr="00D523CF" w:rsidRDefault="003A09CA" w:rsidP="003A09CA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D2F4" w14:textId="6E2D3AB6" w:rsidR="003A09CA" w:rsidRPr="00D523CF" w:rsidRDefault="003A09CA" w:rsidP="003A09CA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9289" w14:textId="3737AE79" w:rsidR="003A09CA" w:rsidRPr="00D523CF" w:rsidRDefault="003A09CA" w:rsidP="003A09CA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A7EF0" w14:textId="2849EDE2" w:rsidR="003A09CA" w:rsidRPr="00D523CF" w:rsidRDefault="003A09CA" w:rsidP="003A09CA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2F12E66E" w14:textId="77777777" w:rsidR="003A09CA" w:rsidRPr="00507B22" w:rsidRDefault="003A09CA" w:rsidP="003A09CA">
      <w:pPr>
        <w:rPr>
          <w:rFonts w:ascii="Arial" w:eastAsia="MS Mincho" w:hAnsi="Arial" w:cs="Arial"/>
          <w:color w:val="auto"/>
          <w:sz w:val="18"/>
          <w:szCs w:val="18"/>
        </w:rPr>
      </w:pPr>
      <w:r w:rsidRPr="00507B22">
        <w:rPr>
          <w:rFonts w:ascii="Arial" w:eastAsia="MS Mincho" w:hAnsi="Arial" w:cs="Arial"/>
          <w:color w:val="auto"/>
          <w:sz w:val="18"/>
          <w:szCs w:val="18"/>
        </w:rPr>
        <w:t>*O índice “pri” indica ajuste com referência ao primário de TPs ou TCs.</w:t>
      </w:r>
    </w:p>
    <w:p w14:paraId="13E0C897" w14:textId="01F346C3" w:rsidR="003A09CA" w:rsidRDefault="003A09CA" w:rsidP="003A09CA">
      <w:pPr>
        <w:rPr>
          <w:rFonts w:eastAsia="MS Mincho"/>
        </w:rPr>
      </w:pPr>
    </w:p>
    <w:p w14:paraId="6CEE5A8A" w14:textId="77777777" w:rsidR="00D124FE" w:rsidRPr="003A09CA" w:rsidRDefault="00D124FE" w:rsidP="003A09CA">
      <w:pPr>
        <w:rPr>
          <w:rFonts w:eastAsia="MS Mincho"/>
        </w:rPr>
      </w:pPr>
    </w:p>
    <w:p w14:paraId="1EE4723F" w14:textId="742B95D8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4" w:name="_Toc65251198"/>
      <w:r>
        <w:rPr>
          <w:rFonts w:eastAsia="MS Mincho"/>
        </w:rPr>
        <w:t>Desbalanço de Corrente – Sequência Negativa -  46</w:t>
      </w:r>
      <w:r w:rsidR="00984390">
        <w:rPr>
          <w:rFonts w:eastAsia="MS Mincho"/>
        </w:rPr>
        <w:t xml:space="preserve"> e </w:t>
      </w:r>
      <w:r>
        <w:rPr>
          <w:rFonts w:eastAsia="MS Mincho"/>
        </w:rPr>
        <w:t>37</w:t>
      </w:r>
      <w:bookmarkEnd w:id="44"/>
    </w:p>
    <w:p w14:paraId="44A0224C" w14:textId="4E50895D" w:rsidR="003243C3" w:rsidRDefault="003243C3" w:rsidP="003243C3">
      <w:pPr>
        <w:rPr>
          <w:rFonts w:eastAsia="MS Mincho"/>
        </w:rPr>
      </w:pPr>
    </w:p>
    <w:p w14:paraId="225271FE" w14:textId="3195B93D" w:rsidR="00ED2B8B" w:rsidRPr="00ED2B8B" w:rsidRDefault="006E4928" w:rsidP="006E4928">
      <w:pPr>
        <w:pStyle w:val="Legenda"/>
        <w:rPr>
          <w:rFonts w:eastAsia="MS Mincho"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33</w:t>
      </w:r>
      <w:r>
        <w:fldChar w:fldCharType="end"/>
      </w:r>
    </w:p>
    <w:tbl>
      <w:tblPr>
        <w:tblStyle w:val="Tabelacomgrade"/>
        <w:tblW w:w="4856" w:type="pct"/>
        <w:tblLook w:val="04A0" w:firstRow="1" w:lastRow="0" w:firstColumn="1" w:lastColumn="0" w:noHBand="0" w:noVBand="1"/>
      </w:tblPr>
      <w:tblGrid>
        <w:gridCol w:w="3325"/>
        <w:gridCol w:w="3340"/>
        <w:gridCol w:w="3340"/>
      </w:tblGrid>
      <w:tr w:rsidR="00ED2B8B" w14:paraId="533DC514" w14:textId="77777777" w:rsidTr="00ED2B8B">
        <w:trPr>
          <w:trHeight w:val="650"/>
        </w:trPr>
        <w:tc>
          <w:tcPr>
            <w:tcW w:w="5000" w:type="pct"/>
            <w:gridSpan w:val="3"/>
            <w:vAlign w:val="center"/>
          </w:tcPr>
          <w:p w14:paraId="1AAADC7C" w14:textId="77777777" w:rsidR="000A508F" w:rsidRDefault="00ED2B8B" w:rsidP="00A17150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</w:rPr>
              <w:t xml:space="preserve">Função 46+37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  <w:r w:rsidR="000A508F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0A8F380E" w14:textId="27D9393F" w:rsidR="00ED2B8B" w:rsidRPr="00F117B0" w:rsidRDefault="00ED2B8B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ED2B8B" w14:paraId="3B8BF8E3" w14:textId="77777777" w:rsidTr="00ED2B8B">
        <w:trPr>
          <w:trHeight w:val="355"/>
        </w:trPr>
        <w:tc>
          <w:tcPr>
            <w:tcW w:w="5000" w:type="pct"/>
            <w:gridSpan w:val="3"/>
            <w:vAlign w:val="center"/>
          </w:tcPr>
          <w:p w14:paraId="71F1F851" w14:textId="121F1A6C" w:rsidR="00ED2B8B" w:rsidRDefault="00ED2B8B" w:rsidP="00A17150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ED2B8B" w14:paraId="47580398" w14:textId="77777777" w:rsidTr="00ED2B8B">
        <w:trPr>
          <w:trHeight w:val="424"/>
        </w:trPr>
        <w:tc>
          <w:tcPr>
            <w:tcW w:w="1662" w:type="pct"/>
            <w:tcBorders>
              <w:bottom w:val="single" w:sz="4" w:space="0" w:color="auto"/>
            </w:tcBorders>
            <w:vAlign w:val="center"/>
          </w:tcPr>
          <w:p w14:paraId="03D7E380" w14:textId="7CD357A0" w:rsidR="00ED2B8B" w:rsidRDefault="00ED2B8B" w:rsidP="00A17150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46 - Pick-up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vAlign w:val="center"/>
          </w:tcPr>
          <w:p w14:paraId="7664B38E" w14:textId="63EC3EA0" w:rsidR="00ED2B8B" w:rsidRDefault="00ED2B8B" w:rsidP="00ED2B8B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37 - Pick-up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vAlign w:val="center"/>
          </w:tcPr>
          <w:p w14:paraId="68CA9CD5" w14:textId="061F9FF1" w:rsidR="00ED2B8B" w:rsidRDefault="00ED2B8B" w:rsidP="00A17150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Temporização (s)</w:t>
            </w:r>
          </w:p>
        </w:tc>
      </w:tr>
      <w:tr w:rsidR="00ED2B8B" w:rsidRPr="00D523CF" w14:paraId="3341474F" w14:textId="77777777" w:rsidTr="00ED2B8B"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EB058" w14:textId="5B1EB4C1" w:rsidR="00ED2B8B" w:rsidRPr="00D523CF" w:rsidRDefault="00ED2B8B" w:rsidP="00A17150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D670" w14:textId="54B5BCF4" w:rsidR="00ED2B8B" w:rsidRPr="00D523CF" w:rsidRDefault="00ED2B8B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88EA" w14:textId="4E455409" w:rsidR="00ED2B8B" w:rsidRPr="00D523CF" w:rsidRDefault="00ED2B8B" w:rsidP="00A1715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02B280C4" w14:textId="77777777" w:rsidR="003243C3" w:rsidRPr="00D523CF" w:rsidRDefault="003243C3" w:rsidP="003243C3">
      <w:pPr>
        <w:rPr>
          <w:rFonts w:eastAsia="MS Mincho"/>
          <w:color w:val="auto"/>
        </w:rPr>
      </w:pPr>
    </w:p>
    <w:p w14:paraId="3CFFA36B" w14:textId="7A382411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5" w:name="_Toc65251199"/>
      <w:r>
        <w:rPr>
          <w:rFonts w:eastAsia="MS Mincho"/>
        </w:rPr>
        <w:t>Anti</w:t>
      </w:r>
      <w:r w:rsidR="0070059B">
        <w:rPr>
          <w:rFonts w:eastAsia="MS Mincho"/>
        </w:rPr>
        <w:t>-</w:t>
      </w:r>
      <w:r>
        <w:rPr>
          <w:rFonts w:eastAsia="MS Mincho"/>
        </w:rPr>
        <w:t>ilhamento – Salto de Vetor -  78</w:t>
      </w:r>
      <w:r w:rsidR="00275FD6">
        <w:rPr>
          <w:rFonts w:eastAsia="MS Mincho"/>
        </w:rPr>
        <w:t xml:space="preserve"> e Derivada de frequência – 81df/dt</w:t>
      </w:r>
      <w:bookmarkEnd w:id="45"/>
    </w:p>
    <w:p w14:paraId="6AA92791" w14:textId="77777777" w:rsidR="00275FD6" w:rsidRDefault="00275FD6" w:rsidP="00275FD6">
      <w:pPr>
        <w:rPr>
          <w:rFonts w:eastAsia="MS Mincho"/>
        </w:rPr>
      </w:pPr>
    </w:p>
    <w:p w14:paraId="3DBEE8F2" w14:textId="02E397B6" w:rsidR="00275FD6" w:rsidRPr="00F26F67" w:rsidRDefault="00F26F67" w:rsidP="00F26F67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34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4448"/>
      </w:tblGrid>
      <w:tr w:rsidR="00275FD6" w14:paraId="573C4D92" w14:textId="77777777" w:rsidTr="00137080">
        <w:tc>
          <w:tcPr>
            <w:tcW w:w="10226" w:type="dxa"/>
            <w:gridSpan w:val="3"/>
          </w:tcPr>
          <w:p w14:paraId="08373608" w14:textId="77777777" w:rsidR="000A508F" w:rsidRDefault="00275FD6" w:rsidP="0001001C">
            <w:pPr>
              <w:jc w:val="center"/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</w:rPr>
              <w:t xml:space="preserve">Funções 78 e 81df/dt–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  <w:r w:rsidR="000A508F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1DD38905" w14:textId="492086B4" w:rsidR="00275FD6" w:rsidRDefault="00275FD6" w:rsidP="0001001C">
            <w:pPr>
              <w:jc w:val="center"/>
              <w:rPr>
                <w:rFonts w:eastAsia="MS Mincho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315885" w14:paraId="4CD9732D" w14:textId="77777777" w:rsidTr="00984758">
        <w:trPr>
          <w:trHeight w:val="355"/>
        </w:trPr>
        <w:tc>
          <w:tcPr>
            <w:tcW w:w="10226" w:type="dxa"/>
            <w:gridSpan w:val="3"/>
          </w:tcPr>
          <w:p w14:paraId="05E8BE4E" w14:textId="23DDE526" w:rsidR="00315885" w:rsidRDefault="00315885" w:rsidP="0001001C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Grupo: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grupo)</w:t>
            </w:r>
          </w:p>
        </w:tc>
      </w:tr>
      <w:tr w:rsidR="00275FD6" w14:paraId="28CEE6A7" w14:textId="77777777" w:rsidTr="00275FD6">
        <w:tc>
          <w:tcPr>
            <w:tcW w:w="1809" w:type="dxa"/>
          </w:tcPr>
          <w:p w14:paraId="3F78C231" w14:textId="55966F21" w:rsidR="00275FD6" w:rsidRDefault="00275FD6" w:rsidP="00275FD6">
            <w:pPr>
              <w:jc w:val="center"/>
              <w:rPr>
                <w:rFonts w:eastAsia="MS Minch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3969" w:type="dxa"/>
          </w:tcPr>
          <w:p w14:paraId="2052553B" w14:textId="0F9E9E8F" w:rsidR="00275FD6" w:rsidRPr="00275FD6" w:rsidRDefault="00275FD6" w:rsidP="00275FD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275FD6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Pick-up</w:t>
            </w:r>
          </w:p>
        </w:tc>
        <w:tc>
          <w:tcPr>
            <w:tcW w:w="4448" w:type="dxa"/>
          </w:tcPr>
          <w:p w14:paraId="16BE97B6" w14:textId="27BBBF76" w:rsidR="00275FD6" w:rsidRPr="00275FD6" w:rsidRDefault="00275FD6" w:rsidP="00275FD6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275FD6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Tensão de bloqueio</w:t>
            </w:r>
            <w:r w:rsidR="0001001C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75FD6" w14:paraId="2C6DA370" w14:textId="77777777" w:rsidTr="00275FD6">
        <w:tc>
          <w:tcPr>
            <w:tcW w:w="1809" w:type="dxa"/>
          </w:tcPr>
          <w:p w14:paraId="24735DBA" w14:textId="4F502064" w:rsidR="00275FD6" w:rsidRDefault="00275FD6" w:rsidP="00275FD6">
            <w:pPr>
              <w:jc w:val="center"/>
              <w:rPr>
                <w:rFonts w:eastAsia="MS Minch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3969" w:type="dxa"/>
          </w:tcPr>
          <w:p w14:paraId="1604F116" w14:textId="01FCDA9C" w:rsidR="00275FD6" w:rsidRPr="00D523CF" w:rsidRDefault="00275FD6" w:rsidP="00275FD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8" w:type="dxa"/>
          </w:tcPr>
          <w:p w14:paraId="78DF5FDD" w14:textId="12AC95D5" w:rsidR="00275FD6" w:rsidRPr="00D523CF" w:rsidRDefault="00275FD6" w:rsidP="00275FD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275FD6" w14:paraId="1B736934" w14:textId="77777777" w:rsidTr="00275FD6">
        <w:tc>
          <w:tcPr>
            <w:tcW w:w="1809" w:type="dxa"/>
          </w:tcPr>
          <w:p w14:paraId="0A385E01" w14:textId="057F7D5F" w:rsidR="00275FD6" w:rsidRDefault="00275FD6" w:rsidP="00275FD6">
            <w:pPr>
              <w:jc w:val="center"/>
              <w:rPr>
                <w:rFonts w:eastAsia="MS Mincho"/>
              </w:rPr>
            </w:pPr>
            <w:r w:rsidRPr="00275FD6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df/dt</w:t>
            </w:r>
          </w:p>
        </w:tc>
        <w:tc>
          <w:tcPr>
            <w:tcW w:w="3969" w:type="dxa"/>
          </w:tcPr>
          <w:p w14:paraId="2F7B0CBB" w14:textId="328289CB" w:rsidR="00275FD6" w:rsidRPr="00D523CF" w:rsidRDefault="00275FD6" w:rsidP="00275FD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48" w:type="dxa"/>
          </w:tcPr>
          <w:p w14:paraId="1EA42D87" w14:textId="5C5B380F" w:rsidR="00275FD6" w:rsidRPr="00D523CF" w:rsidRDefault="00275FD6" w:rsidP="00275FD6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5E114585" w14:textId="77777777" w:rsidR="00275FD6" w:rsidRPr="003243C3" w:rsidRDefault="00275FD6" w:rsidP="003243C3">
      <w:pPr>
        <w:rPr>
          <w:rFonts w:eastAsia="MS Mincho"/>
        </w:rPr>
      </w:pPr>
    </w:p>
    <w:p w14:paraId="006EF0DA" w14:textId="77777777" w:rsidR="00275FD6" w:rsidRPr="00275FD6" w:rsidRDefault="00275FD6" w:rsidP="00275FD6">
      <w:pPr>
        <w:rPr>
          <w:rFonts w:eastAsia="MS Mincho"/>
        </w:rPr>
      </w:pPr>
    </w:p>
    <w:p w14:paraId="7A43382B" w14:textId="62C0C904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6" w:name="_Toc65251200"/>
      <w:r>
        <w:rPr>
          <w:rFonts w:eastAsia="MS Mincho"/>
        </w:rPr>
        <w:lastRenderedPageBreak/>
        <w:t>Linha Viva/Barra Morta</w:t>
      </w:r>
      <w:bookmarkEnd w:id="46"/>
    </w:p>
    <w:p w14:paraId="18EC858F" w14:textId="44CC7007" w:rsidR="0058032E" w:rsidRDefault="0058032E" w:rsidP="0058032E">
      <w:pPr>
        <w:rPr>
          <w:rFonts w:eastAsia="MS Mincho"/>
        </w:rPr>
      </w:pPr>
    </w:p>
    <w:p w14:paraId="71F29568" w14:textId="4AE615BF" w:rsidR="0058032E" w:rsidRDefault="0058032E" w:rsidP="0058032E">
      <w:pPr>
        <w:rPr>
          <w:rFonts w:eastAsia="MS Mincho"/>
        </w:rPr>
      </w:pPr>
    </w:p>
    <w:p w14:paraId="3E86151E" w14:textId="1B754902" w:rsidR="00103A91" w:rsidRPr="00DB05DC" w:rsidRDefault="00103A91" w:rsidP="00103A91">
      <w:pPr>
        <w:pStyle w:val="Legenda"/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35</w:t>
      </w:r>
      <w:r>
        <w:fldChar w:fldCharType="end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5"/>
        <w:gridCol w:w="1360"/>
        <w:gridCol w:w="1376"/>
        <w:gridCol w:w="1650"/>
        <w:gridCol w:w="1657"/>
        <w:gridCol w:w="2584"/>
      </w:tblGrid>
      <w:tr w:rsidR="00103A91" w:rsidRPr="00B34894" w14:paraId="7BD0232E" w14:textId="77777777" w:rsidTr="00E2544C">
        <w:tc>
          <w:tcPr>
            <w:tcW w:w="5000" w:type="pct"/>
            <w:gridSpan w:val="6"/>
            <w:vAlign w:val="center"/>
          </w:tcPr>
          <w:p w14:paraId="7431E742" w14:textId="77777777" w:rsidR="000A508F" w:rsidRDefault="00103A91" w:rsidP="000A508F">
            <w:pPr>
              <w:jc w:val="center"/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</w:rPr>
              <w:t xml:space="preserve">Linha Viva/Barra Morta – </w:t>
            </w:r>
            <w:r w:rsidR="000A508F" w:rsidRPr="006C2670">
              <w:rPr>
                <w:rFonts w:ascii="Arial" w:eastAsia="MS Mincho" w:hAnsi="Arial" w:cs="Arial"/>
                <w:b/>
                <w:color w:val="auto"/>
              </w:rPr>
              <w:t>___</w:t>
            </w:r>
            <w:r w:rsidR="000A508F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0A508F" w:rsidRPr="006C2670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  <w:r w:rsidR="000A508F"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</w:t>
            </w:r>
          </w:p>
          <w:p w14:paraId="40A457FC" w14:textId="77777777" w:rsidR="00103A91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103A91" w14:paraId="0F5B3026" w14:textId="77777777" w:rsidTr="00E2544C">
        <w:trPr>
          <w:trHeight w:val="1055"/>
        </w:trPr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7AE2843C" w14:textId="77777777" w:rsidR="00103A91" w:rsidRPr="0012435D" w:rsidRDefault="00103A91" w:rsidP="00E2544C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14:paraId="5EF7DA9F" w14:textId="77777777" w:rsidR="00103A91" w:rsidRPr="00AD588F" w:rsidRDefault="00103A91" w:rsidP="00E2544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sz w:val="20"/>
                <w:szCs w:val="20"/>
              </w:rPr>
              <w:t>Vref- fase-fase</w:t>
            </w:r>
          </w:p>
          <w:p w14:paraId="658AE418" w14:textId="77777777" w:rsidR="00103A91" w:rsidRPr="00AD588F" w:rsidRDefault="00103A91" w:rsidP="00E2544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sz w:val="20"/>
                <w:szCs w:val="20"/>
              </w:rPr>
              <w:t>(kV)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1C5D60DC" w14:textId="77777777" w:rsidR="00103A91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</w:t>
            </w:r>
          </w:p>
          <w:p w14:paraId="4559A03A" w14:textId="77777777" w:rsidR="00103A91" w:rsidRPr="00FD6038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(% de Vref)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1A64B5C7" w14:textId="77777777" w:rsidR="00103A91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 (fase-fase)</w:t>
            </w:r>
          </w:p>
          <w:p w14:paraId="249E4B91" w14:textId="77777777" w:rsidR="00103A91" w:rsidRPr="00FD6038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(kVpri)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67C5BCF6" w14:textId="77777777" w:rsidR="00103A91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Limiar (fase-neutro)</w:t>
            </w:r>
          </w:p>
          <w:p w14:paraId="27EF078E" w14:textId="77777777" w:rsidR="00103A91" w:rsidRPr="00F117B0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(kVpri)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14:paraId="1801926D" w14:textId="77777777" w:rsidR="00103A91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color w:val="auto"/>
                <w:sz w:val="20"/>
                <w:szCs w:val="20"/>
              </w:rPr>
              <w:t>Outros parâmetros/observações</w:t>
            </w:r>
          </w:p>
        </w:tc>
      </w:tr>
      <w:tr w:rsidR="00103A91" w14:paraId="0F8DB135" w14:textId="77777777" w:rsidTr="00E2544C"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2DF66" w14:textId="77777777" w:rsidR="00103A91" w:rsidRPr="00AD588F" w:rsidRDefault="00103A91" w:rsidP="00E2544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Vivo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10B5E" w14:textId="22281796" w:rsidR="00103A91" w:rsidRPr="00D523CF" w:rsidRDefault="00103A91" w:rsidP="00E2544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E01A5" w14:textId="3BBECF6B" w:rsidR="00103A91" w:rsidRPr="00D523CF" w:rsidRDefault="00103A91" w:rsidP="00E2544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1F162" w14:textId="2658E7BC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F94A" w14:textId="73051DE6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43899108" w14:textId="7A644056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103A91" w14:paraId="54ADC3BB" w14:textId="77777777" w:rsidTr="00E2544C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49D3F4CD" w14:textId="77777777" w:rsidR="00103A91" w:rsidRPr="00AD588F" w:rsidRDefault="00103A91" w:rsidP="00E2544C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 w:rsidRPr="00AD588F"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Morto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33F4D" w14:textId="52A712F0" w:rsidR="00103A91" w:rsidRPr="00D523CF" w:rsidRDefault="00103A91" w:rsidP="00E2544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5D36" w14:textId="6B450A3F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4E490" w14:textId="1161AD61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center"/>
          </w:tcPr>
          <w:p w14:paraId="59416391" w14:textId="44FF4E0A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</w:tcPr>
          <w:p w14:paraId="3C95AA29" w14:textId="771D958E" w:rsidR="00103A91" w:rsidRPr="00D523CF" w:rsidRDefault="00103A91" w:rsidP="00E2544C">
            <w:pPr>
              <w:spacing w:line="360" w:lineRule="auto"/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03F485E0" w14:textId="77777777" w:rsidR="0058032E" w:rsidRPr="00D523CF" w:rsidRDefault="0058032E" w:rsidP="0058032E">
      <w:pPr>
        <w:rPr>
          <w:rFonts w:ascii="Arial" w:eastAsia="MS Mincho" w:hAnsi="Arial" w:cs="Arial"/>
          <w:color w:val="auto"/>
        </w:rPr>
      </w:pPr>
    </w:p>
    <w:p w14:paraId="1871480B" w14:textId="1AD8B9D0" w:rsidR="0058032E" w:rsidRPr="00D523CF" w:rsidRDefault="0058032E" w:rsidP="0058032E">
      <w:pPr>
        <w:rPr>
          <w:rFonts w:ascii="Arial" w:eastAsia="MS Mincho" w:hAnsi="Arial" w:cs="Arial"/>
          <w:color w:val="auto"/>
        </w:rPr>
      </w:pPr>
    </w:p>
    <w:p w14:paraId="0BCACF9C" w14:textId="00BF8655" w:rsidR="0058032E" w:rsidRPr="0058032E" w:rsidRDefault="0058032E" w:rsidP="0058032E">
      <w:pPr>
        <w:rPr>
          <w:rFonts w:eastAsia="MS Mincho"/>
        </w:rPr>
      </w:pPr>
    </w:p>
    <w:p w14:paraId="7FCEB464" w14:textId="0E964EF0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7" w:name="_Toc65251201"/>
      <w:r>
        <w:rPr>
          <w:rFonts w:eastAsia="MS Mincho"/>
        </w:rPr>
        <w:t>Falha de Disjuntor – 50BF</w:t>
      </w:r>
      <w:bookmarkEnd w:id="47"/>
    </w:p>
    <w:p w14:paraId="1E2D8F30" w14:textId="404CD39E" w:rsidR="005F5492" w:rsidRDefault="005F5492" w:rsidP="00D51072">
      <w:pPr>
        <w:rPr>
          <w:rFonts w:eastAsia="MS Mincho"/>
        </w:rPr>
      </w:pPr>
    </w:p>
    <w:p w14:paraId="1F0FE8D0" w14:textId="77777777" w:rsidR="00242284" w:rsidRDefault="00242284" w:rsidP="00D51072">
      <w:pPr>
        <w:rPr>
          <w:rFonts w:eastAsia="MS Mincho"/>
        </w:rPr>
      </w:pPr>
    </w:p>
    <w:p w14:paraId="0F3A7DB7" w14:textId="41610BB3" w:rsidR="005F5492" w:rsidRDefault="005F5492" w:rsidP="00D51072">
      <w:pPr>
        <w:rPr>
          <w:rFonts w:eastAsia="MS Mincho"/>
        </w:rPr>
      </w:pPr>
    </w:p>
    <w:p w14:paraId="5434E96F" w14:textId="4720867D" w:rsidR="005F5492" w:rsidRDefault="005F5492" w:rsidP="00D51072">
      <w:pPr>
        <w:rPr>
          <w:rFonts w:eastAsia="MS Mincho"/>
        </w:rPr>
      </w:pPr>
    </w:p>
    <w:p w14:paraId="62EBAC6B" w14:textId="77777777" w:rsidR="00F40F52" w:rsidRDefault="00F40F52" w:rsidP="00D51072">
      <w:pPr>
        <w:rPr>
          <w:rFonts w:eastAsia="MS Mincho"/>
        </w:rPr>
      </w:pPr>
    </w:p>
    <w:p w14:paraId="0642671B" w14:textId="77777777" w:rsidR="00F40F52" w:rsidRDefault="00F40F52" w:rsidP="00D51072">
      <w:pPr>
        <w:rPr>
          <w:rFonts w:eastAsia="MS Mincho"/>
        </w:rPr>
      </w:pPr>
    </w:p>
    <w:p w14:paraId="3C7A2F4E" w14:textId="77777777" w:rsidR="00F40F52" w:rsidRDefault="00F40F52" w:rsidP="00D51072">
      <w:pPr>
        <w:rPr>
          <w:rFonts w:eastAsia="MS Mincho"/>
        </w:rPr>
      </w:pPr>
    </w:p>
    <w:p w14:paraId="36759B87" w14:textId="77777777" w:rsidR="00F40F52" w:rsidRDefault="00F40F52" w:rsidP="00D51072">
      <w:pPr>
        <w:rPr>
          <w:rFonts w:eastAsia="MS Mincho"/>
        </w:rPr>
      </w:pPr>
    </w:p>
    <w:p w14:paraId="58DC5BDD" w14:textId="77777777" w:rsidR="00F40F52" w:rsidRDefault="00F40F52" w:rsidP="00D51072">
      <w:pPr>
        <w:rPr>
          <w:rFonts w:eastAsia="MS Mincho"/>
        </w:rPr>
      </w:pPr>
    </w:p>
    <w:p w14:paraId="18BD149D" w14:textId="77777777" w:rsidR="00F40F52" w:rsidRDefault="00F40F52" w:rsidP="00D51072">
      <w:pPr>
        <w:rPr>
          <w:rFonts w:eastAsia="MS Mincho"/>
        </w:rPr>
      </w:pPr>
    </w:p>
    <w:p w14:paraId="28CC9105" w14:textId="77777777" w:rsidR="00F40F52" w:rsidRDefault="00F40F52" w:rsidP="00D51072">
      <w:pPr>
        <w:rPr>
          <w:rFonts w:eastAsia="MS Mincho"/>
        </w:rPr>
      </w:pPr>
    </w:p>
    <w:p w14:paraId="4AE43951" w14:textId="77777777" w:rsidR="00F40F52" w:rsidRDefault="00F40F52" w:rsidP="00D51072">
      <w:pPr>
        <w:rPr>
          <w:rFonts w:eastAsia="MS Mincho"/>
        </w:rPr>
      </w:pPr>
    </w:p>
    <w:p w14:paraId="3077C3B9" w14:textId="77777777" w:rsidR="00F40F52" w:rsidRDefault="00F40F52" w:rsidP="00D51072">
      <w:pPr>
        <w:rPr>
          <w:rFonts w:eastAsia="MS Mincho"/>
        </w:rPr>
      </w:pPr>
    </w:p>
    <w:p w14:paraId="7D9C6E3D" w14:textId="77777777" w:rsidR="00F40F52" w:rsidRDefault="00F40F52" w:rsidP="00D51072">
      <w:pPr>
        <w:rPr>
          <w:rFonts w:eastAsia="MS Mincho"/>
        </w:rPr>
      </w:pPr>
    </w:p>
    <w:p w14:paraId="753E18C9" w14:textId="77777777" w:rsidR="00F40F52" w:rsidRDefault="00F40F52" w:rsidP="00D51072">
      <w:pPr>
        <w:rPr>
          <w:rFonts w:eastAsia="MS Mincho"/>
        </w:rPr>
      </w:pPr>
    </w:p>
    <w:p w14:paraId="6A49D652" w14:textId="77777777" w:rsidR="00F40F52" w:rsidRDefault="00F40F52" w:rsidP="00D51072">
      <w:pPr>
        <w:rPr>
          <w:rFonts w:eastAsia="MS Mincho"/>
        </w:rPr>
      </w:pPr>
    </w:p>
    <w:p w14:paraId="2DAFF902" w14:textId="77777777" w:rsidR="00F40F52" w:rsidRDefault="00F40F52" w:rsidP="00D51072">
      <w:pPr>
        <w:rPr>
          <w:rFonts w:eastAsia="MS Mincho"/>
        </w:rPr>
      </w:pPr>
    </w:p>
    <w:p w14:paraId="52F086CF" w14:textId="77777777" w:rsidR="00F40F52" w:rsidRDefault="00F40F52" w:rsidP="00D51072">
      <w:pPr>
        <w:rPr>
          <w:rFonts w:eastAsia="MS Mincho"/>
        </w:rPr>
      </w:pPr>
    </w:p>
    <w:p w14:paraId="70709F2B" w14:textId="77777777" w:rsidR="00F40F52" w:rsidRDefault="00F40F52" w:rsidP="00D51072">
      <w:pPr>
        <w:rPr>
          <w:rFonts w:eastAsia="MS Mincho"/>
        </w:rPr>
      </w:pPr>
    </w:p>
    <w:p w14:paraId="2B972B02" w14:textId="77777777" w:rsidR="00F40F52" w:rsidRDefault="00F40F52" w:rsidP="00D51072">
      <w:pPr>
        <w:rPr>
          <w:rFonts w:eastAsia="MS Mincho"/>
        </w:rPr>
      </w:pPr>
    </w:p>
    <w:p w14:paraId="6159C544" w14:textId="77777777" w:rsidR="00F40F52" w:rsidRDefault="00F40F52" w:rsidP="00D51072">
      <w:pPr>
        <w:rPr>
          <w:rFonts w:eastAsia="MS Mincho"/>
        </w:rPr>
      </w:pPr>
    </w:p>
    <w:p w14:paraId="4BF19DDD" w14:textId="77777777" w:rsidR="00F40F52" w:rsidRDefault="00F40F52" w:rsidP="00D51072">
      <w:pPr>
        <w:rPr>
          <w:rFonts w:eastAsia="MS Mincho"/>
        </w:rPr>
      </w:pPr>
    </w:p>
    <w:p w14:paraId="37EB5A63" w14:textId="10C50213" w:rsidR="00310A3C" w:rsidRDefault="00310A3C" w:rsidP="00F10CBF">
      <w:pPr>
        <w:pStyle w:val="Ttulo1"/>
        <w:numPr>
          <w:ilvl w:val="3"/>
          <w:numId w:val="1"/>
        </w:numPr>
        <w:rPr>
          <w:rFonts w:eastAsia="MS Mincho"/>
        </w:rPr>
      </w:pPr>
      <w:bookmarkStart w:id="48" w:name="_Toc65251202"/>
      <w:r>
        <w:rPr>
          <w:rFonts w:eastAsia="MS Mincho"/>
        </w:rPr>
        <w:t>Falha CA, Falha CC e Falha Relé</w:t>
      </w:r>
      <w:bookmarkEnd w:id="48"/>
    </w:p>
    <w:p w14:paraId="70ED4B78" w14:textId="5F298CBF" w:rsidR="00026741" w:rsidRPr="00026741" w:rsidRDefault="00026741" w:rsidP="00026741">
      <w:pPr>
        <w:rPr>
          <w:rFonts w:eastAsia="MS Mincho"/>
        </w:rPr>
      </w:pPr>
    </w:p>
    <w:p w14:paraId="3E9B6CC7" w14:textId="77777777" w:rsidR="00D740F1" w:rsidRPr="00D523CF" w:rsidRDefault="00D740F1" w:rsidP="00EC477E">
      <w:pPr>
        <w:jc w:val="both"/>
        <w:rPr>
          <w:rFonts w:ascii="Arial" w:eastAsia="MS Mincho" w:hAnsi="Arial" w:cs="Arial"/>
          <w:color w:val="auto"/>
        </w:rPr>
      </w:pPr>
    </w:p>
    <w:p w14:paraId="05947F4B" w14:textId="77777777" w:rsidR="000A508F" w:rsidRPr="00D523CF" w:rsidRDefault="000A508F" w:rsidP="00EC477E">
      <w:pPr>
        <w:jc w:val="both"/>
        <w:rPr>
          <w:rFonts w:ascii="Arial" w:eastAsia="MS Mincho" w:hAnsi="Arial" w:cs="Arial"/>
          <w:color w:val="auto"/>
        </w:rPr>
      </w:pPr>
    </w:p>
    <w:p w14:paraId="2CE4032A" w14:textId="77777777" w:rsidR="000A508F" w:rsidRPr="00D523CF" w:rsidRDefault="000A508F" w:rsidP="00EC477E">
      <w:pPr>
        <w:jc w:val="both"/>
        <w:rPr>
          <w:rFonts w:ascii="Arial" w:eastAsia="MS Mincho" w:hAnsi="Arial" w:cs="Arial"/>
          <w:color w:val="auto"/>
        </w:rPr>
      </w:pPr>
    </w:p>
    <w:p w14:paraId="425A2E76" w14:textId="77777777" w:rsidR="000A508F" w:rsidRPr="00D523CF" w:rsidRDefault="000A508F" w:rsidP="00EC477E">
      <w:pPr>
        <w:jc w:val="both"/>
        <w:rPr>
          <w:rFonts w:ascii="Arial" w:eastAsia="MS Mincho" w:hAnsi="Arial" w:cs="Arial"/>
          <w:color w:val="auto"/>
        </w:rPr>
      </w:pPr>
    </w:p>
    <w:p w14:paraId="18B5344B" w14:textId="77777777" w:rsidR="000A508F" w:rsidRPr="00D523CF" w:rsidRDefault="000A508F" w:rsidP="00EC477E">
      <w:pPr>
        <w:jc w:val="both"/>
        <w:rPr>
          <w:rFonts w:ascii="Arial" w:eastAsia="MS Mincho" w:hAnsi="Arial" w:cs="Arial"/>
          <w:color w:val="auto"/>
        </w:rPr>
      </w:pPr>
    </w:p>
    <w:p w14:paraId="7AA3E966" w14:textId="77777777" w:rsidR="000A508F" w:rsidRDefault="000A508F" w:rsidP="00EC477E">
      <w:pPr>
        <w:jc w:val="both"/>
        <w:rPr>
          <w:rFonts w:ascii="Arial" w:eastAsia="MS Mincho" w:hAnsi="Arial" w:cs="Arial"/>
          <w:color w:val="auto"/>
        </w:rPr>
      </w:pPr>
    </w:p>
    <w:p w14:paraId="0FA9B7CA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7CFC7F2B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7DA79D10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2241662D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41F98D76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1DB4BBCA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3994F8A5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231397A0" w14:textId="77777777" w:rsidR="00F10CB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41ACAC1E" w14:textId="77777777" w:rsidR="00F10CBF" w:rsidRPr="00D523CF" w:rsidRDefault="00F10CBF" w:rsidP="00EC477E">
      <w:pPr>
        <w:jc w:val="both"/>
        <w:rPr>
          <w:rFonts w:ascii="Arial" w:eastAsia="MS Mincho" w:hAnsi="Arial" w:cs="Arial"/>
          <w:color w:val="auto"/>
        </w:rPr>
      </w:pPr>
    </w:p>
    <w:p w14:paraId="454FC4CE" w14:textId="703BF659" w:rsidR="00411AD7" w:rsidRDefault="00411AD7" w:rsidP="005F5492">
      <w:pPr>
        <w:rPr>
          <w:rFonts w:eastAsia="MS Mincho"/>
        </w:rPr>
      </w:pPr>
    </w:p>
    <w:p w14:paraId="1D63AEEB" w14:textId="6C22774D" w:rsidR="00411AD7" w:rsidRDefault="00411AD7" w:rsidP="005F5492">
      <w:pPr>
        <w:rPr>
          <w:rFonts w:eastAsia="MS Mincho"/>
        </w:rPr>
      </w:pPr>
    </w:p>
    <w:p w14:paraId="14EBFEFB" w14:textId="4B971EE2" w:rsidR="00CB20B8" w:rsidRPr="00B063EA" w:rsidRDefault="00CB20B8" w:rsidP="00F10CBF">
      <w:pPr>
        <w:pStyle w:val="Ttulo1"/>
        <w:numPr>
          <w:ilvl w:val="2"/>
          <w:numId w:val="1"/>
        </w:numPr>
        <w:rPr>
          <w:rFonts w:eastAsia="MS Mincho"/>
          <w:color w:val="auto"/>
        </w:rPr>
      </w:pPr>
      <w:bookmarkStart w:id="49" w:name="_Toc65251203"/>
      <w:r w:rsidRPr="00B063EA">
        <w:rPr>
          <w:rFonts w:eastAsia="MS Mincho"/>
          <w:color w:val="auto"/>
        </w:rPr>
        <w:t>Grupo 2</w:t>
      </w:r>
      <w:r w:rsidR="00B063EA">
        <w:rPr>
          <w:rFonts w:eastAsia="MS Mincho"/>
          <w:color w:val="auto"/>
        </w:rPr>
        <w:t xml:space="preserve"> </w:t>
      </w:r>
      <w:r w:rsidR="00B063EA">
        <w:rPr>
          <w:rFonts w:eastAsia="MS Mincho"/>
          <w:color w:val="E36C0A" w:themeColor="accent6" w:themeShade="BF"/>
        </w:rPr>
        <w:t>(acrescentar quantos forem necessários)</w:t>
      </w:r>
      <w:bookmarkEnd w:id="49"/>
    </w:p>
    <w:p w14:paraId="6B2566F7" w14:textId="6A170079" w:rsidR="00CB20B8" w:rsidRDefault="00CB20B8" w:rsidP="0073025A">
      <w:pPr>
        <w:jc w:val="both"/>
        <w:rPr>
          <w:rFonts w:eastAsia="MS Mincho"/>
        </w:rPr>
      </w:pPr>
    </w:p>
    <w:p w14:paraId="3D85C809" w14:textId="4245B070" w:rsidR="0073025A" w:rsidRPr="00D523CF" w:rsidRDefault="0073025A" w:rsidP="0073025A">
      <w:pPr>
        <w:ind w:firstLine="360"/>
        <w:jc w:val="both"/>
        <w:rPr>
          <w:rFonts w:ascii="Arial" w:eastAsia="MS Mincho" w:hAnsi="Arial" w:cs="Arial"/>
          <w:color w:val="auto"/>
        </w:rPr>
      </w:pPr>
    </w:p>
    <w:p w14:paraId="5B88C9C0" w14:textId="77777777" w:rsidR="00413556" w:rsidRPr="00D523CF" w:rsidRDefault="00413556" w:rsidP="0073025A">
      <w:pPr>
        <w:ind w:firstLine="360"/>
        <w:jc w:val="both"/>
        <w:rPr>
          <w:rFonts w:ascii="Arial" w:eastAsia="MS Mincho" w:hAnsi="Arial" w:cs="Arial"/>
          <w:color w:val="auto"/>
        </w:rPr>
      </w:pPr>
    </w:p>
    <w:p w14:paraId="7423A163" w14:textId="77777777" w:rsidR="00413556" w:rsidRDefault="00413556" w:rsidP="00413556">
      <w:pPr>
        <w:jc w:val="both"/>
        <w:rPr>
          <w:rFonts w:eastAsia="MS Mincho"/>
        </w:rPr>
      </w:pPr>
    </w:p>
    <w:p w14:paraId="6E8E6B5C" w14:textId="77777777" w:rsidR="00EA2161" w:rsidRDefault="00EA2161" w:rsidP="00413556">
      <w:pPr>
        <w:jc w:val="both"/>
        <w:rPr>
          <w:rFonts w:eastAsia="MS Mincho"/>
        </w:rPr>
      </w:pPr>
    </w:p>
    <w:p w14:paraId="68B99105" w14:textId="77777777" w:rsidR="00EA2161" w:rsidRDefault="00EA2161" w:rsidP="00413556">
      <w:pPr>
        <w:jc w:val="both"/>
        <w:rPr>
          <w:rFonts w:eastAsia="MS Mincho"/>
        </w:rPr>
      </w:pPr>
    </w:p>
    <w:p w14:paraId="59FD70BC" w14:textId="77777777" w:rsidR="00413556" w:rsidRDefault="00413556" w:rsidP="00413556">
      <w:pPr>
        <w:jc w:val="both"/>
        <w:rPr>
          <w:rFonts w:eastAsia="MS Mincho"/>
        </w:rPr>
      </w:pPr>
    </w:p>
    <w:p w14:paraId="1853D052" w14:textId="77777777" w:rsidR="00F10CBF" w:rsidRDefault="00F10CBF" w:rsidP="00413556">
      <w:pPr>
        <w:jc w:val="both"/>
        <w:rPr>
          <w:rFonts w:eastAsia="MS Mincho"/>
        </w:rPr>
      </w:pPr>
    </w:p>
    <w:p w14:paraId="626B8FF6" w14:textId="77777777" w:rsidR="00F10CBF" w:rsidRDefault="00F10CBF" w:rsidP="00413556">
      <w:pPr>
        <w:jc w:val="both"/>
        <w:rPr>
          <w:rFonts w:eastAsia="MS Mincho"/>
        </w:rPr>
      </w:pPr>
    </w:p>
    <w:p w14:paraId="537EB6B8" w14:textId="77777777" w:rsidR="00F10CBF" w:rsidRDefault="00F10CBF" w:rsidP="00413556">
      <w:pPr>
        <w:jc w:val="both"/>
        <w:rPr>
          <w:rFonts w:eastAsia="MS Mincho"/>
        </w:rPr>
      </w:pPr>
    </w:p>
    <w:p w14:paraId="3F348F54" w14:textId="77777777" w:rsidR="00F10CBF" w:rsidRDefault="00F10CBF" w:rsidP="00413556">
      <w:pPr>
        <w:jc w:val="both"/>
        <w:rPr>
          <w:rFonts w:eastAsia="MS Mincho"/>
        </w:rPr>
      </w:pPr>
    </w:p>
    <w:p w14:paraId="5E6B653A" w14:textId="77777777" w:rsidR="00F10CBF" w:rsidRDefault="00F10CBF" w:rsidP="00413556">
      <w:pPr>
        <w:jc w:val="both"/>
        <w:rPr>
          <w:rFonts w:eastAsia="MS Mincho"/>
        </w:rPr>
      </w:pPr>
    </w:p>
    <w:p w14:paraId="5917487F" w14:textId="77777777" w:rsidR="00F10CBF" w:rsidRDefault="00F10CBF" w:rsidP="00413556">
      <w:pPr>
        <w:jc w:val="both"/>
        <w:rPr>
          <w:rFonts w:eastAsia="MS Mincho"/>
        </w:rPr>
      </w:pPr>
    </w:p>
    <w:p w14:paraId="622202A8" w14:textId="77777777" w:rsidR="00386282" w:rsidRDefault="00386282" w:rsidP="00413556">
      <w:pPr>
        <w:jc w:val="both"/>
        <w:rPr>
          <w:rFonts w:eastAsia="MS Mincho"/>
        </w:rPr>
      </w:pPr>
    </w:p>
    <w:p w14:paraId="4DCCD780" w14:textId="77777777" w:rsidR="00386282" w:rsidRDefault="00386282" w:rsidP="00413556">
      <w:pPr>
        <w:jc w:val="both"/>
        <w:rPr>
          <w:rFonts w:eastAsia="MS Mincho"/>
        </w:rPr>
      </w:pPr>
    </w:p>
    <w:p w14:paraId="467415A1" w14:textId="77777777" w:rsidR="00386282" w:rsidRDefault="00386282" w:rsidP="00413556">
      <w:pPr>
        <w:jc w:val="both"/>
        <w:rPr>
          <w:rFonts w:eastAsia="MS Mincho"/>
        </w:rPr>
      </w:pPr>
    </w:p>
    <w:p w14:paraId="6E6E89F1" w14:textId="77777777" w:rsidR="00386282" w:rsidRDefault="00386282" w:rsidP="00413556">
      <w:pPr>
        <w:jc w:val="both"/>
        <w:rPr>
          <w:rFonts w:eastAsia="MS Mincho"/>
        </w:rPr>
      </w:pPr>
    </w:p>
    <w:p w14:paraId="21AED531" w14:textId="77777777" w:rsidR="00386282" w:rsidRDefault="00386282" w:rsidP="00413556">
      <w:pPr>
        <w:jc w:val="both"/>
        <w:rPr>
          <w:rFonts w:eastAsia="MS Mincho"/>
        </w:rPr>
      </w:pPr>
    </w:p>
    <w:p w14:paraId="4B358F58" w14:textId="77777777" w:rsidR="00386282" w:rsidRDefault="00386282" w:rsidP="00413556">
      <w:pPr>
        <w:jc w:val="both"/>
        <w:rPr>
          <w:rFonts w:eastAsia="MS Mincho"/>
        </w:rPr>
      </w:pPr>
    </w:p>
    <w:p w14:paraId="60C8F4F0" w14:textId="77777777" w:rsidR="00386282" w:rsidRDefault="00386282" w:rsidP="00413556">
      <w:pPr>
        <w:jc w:val="both"/>
        <w:rPr>
          <w:rFonts w:eastAsia="MS Mincho"/>
        </w:rPr>
      </w:pPr>
      <w:bookmarkStart w:id="50" w:name="_GoBack"/>
      <w:bookmarkEnd w:id="50"/>
    </w:p>
    <w:p w14:paraId="6D451596" w14:textId="77777777" w:rsidR="00F10CBF" w:rsidRDefault="00F10CBF" w:rsidP="00413556">
      <w:pPr>
        <w:jc w:val="both"/>
        <w:rPr>
          <w:rFonts w:eastAsia="MS Mincho"/>
        </w:rPr>
      </w:pPr>
    </w:p>
    <w:p w14:paraId="0E5A1973" w14:textId="77777777" w:rsidR="00F10CBF" w:rsidRDefault="00F10CBF" w:rsidP="00413556">
      <w:pPr>
        <w:jc w:val="both"/>
        <w:rPr>
          <w:rFonts w:eastAsia="MS Mincho"/>
        </w:rPr>
      </w:pPr>
    </w:p>
    <w:p w14:paraId="318F114B" w14:textId="77777777" w:rsidR="00F10CBF" w:rsidRDefault="00F10CBF" w:rsidP="00413556">
      <w:pPr>
        <w:jc w:val="both"/>
        <w:rPr>
          <w:rFonts w:eastAsia="MS Mincho"/>
        </w:rPr>
      </w:pPr>
    </w:p>
    <w:p w14:paraId="58972CC8" w14:textId="77777777" w:rsidR="00F10CBF" w:rsidRDefault="00F10CBF" w:rsidP="00413556">
      <w:pPr>
        <w:jc w:val="both"/>
        <w:rPr>
          <w:rFonts w:eastAsia="MS Mincho"/>
        </w:rPr>
      </w:pPr>
    </w:p>
    <w:p w14:paraId="5AF75DC2" w14:textId="115B09BB" w:rsidR="00310A3C" w:rsidRDefault="00310A3C" w:rsidP="00F10CBF">
      <w:pPr>
        <w:pStyle w:val="Ttulo1"/>
        <w:numPr>
          <w:ilvl w:val="2"/>
          <w:numId w:val="1"/>
        </w:numPr>
        <w:rPr>
          <w:rFonts w:eastAsia="MS Mincho"/>
        </w:rPr>
      </w:pPr>
      <w:bookmarkStart w:id="51" w:name="_Toc65251204"/>
      <w:r>
        <w:rPr>
          <w:rFonts w:eastAsia="MS Mincho"/>
        </w:rPr>
        <w:lastRenderedPageBreak/>
        <w:t>Mudança de Grupo de Ajuste</w:t>
      </w:r>
      <w:bookmarkEnd w:id="51"/>
    </w:p>
    <w:p w14:paraId="42AAF37A" w14:textId="77777777" w:rsidR="009E2A7D" w:rsidRPr="009E2A7D" w:rsidRDefault="009E2A7D" w:rsidP="009E2A7D">
      <w:pPr>
        <w:rPr>
          <w:rFonts w:eastAsia="MS Mincho"/>
        </w:rPr>
      </w:pPr>
    </w:p>
    <w:p w14:paraId="334B76DF" w14:textId="16534242" w:rsidR="00F36F0A" w:rsidRDefault="00F36F0A">
      <w:pPr>
        <w:suppressAutoHyphens w:val="0"/>
        <w:rPr>
          <w:rFonts w:eastAsia="MS Mincho"/>
        </w:rPr>
      </w:pPr>
      <w:r>
        <w:rPr>
          <w:rFonts w:eastAsia="MS Mincho"/>
        </w:rPr>
        <w:br w:type="page"/>
      </w:r>
    </w:p>
    <w:p w14:paraId="711C23E6" w14:textId="3F8B8C3D" w:rsidR="008E1D2A" w:rsidRDefault="008E1D2A" w:rsidP="00F10CBF">
      <w:pPr>
        <w:pStyle w:val="Ttulo1"/>
        <w:numPr>
          <w:ilvl w:val="0"/>
          <w:numId w:val="1"/>
        </w:numPr>
        <w:rPr>
          <w:rFonts w:eastAsia="MS Mincho"/>
        </w:rPr>
      </w:pPr>
      <w:bookmarkStart w:id="52" w:name="_Toc65251205"/>
      <w:r>
        <w:rPr>
          <w:rFonts w:eastAsia="MS Mincho"/>
        </w:rPr>
        <w:lastRenderedPageBreak/>
        <w:t>Quadro Resumo dos Ajustes de Proteção</w:t>
      </w:r>
      <w:bookmarkEnd w:id="52"/>
    </w:p>
    <w:p w14:paraId="5F9A150E" w14:textId="77777777" w:rsidR="009E2A7D" w:rsidRPr="009E2A7D" w:rsidRDefault="009E2A7D" w:rsidP="009E2A7D">
      <w:pPr>
        <w:rPr>
          <w:rFonts w:eastAsia="MS Mincho"/>
        </w:rPr>
      </w:pPr>
    </w:p>
    <w:p w14:paraId="2D7C18EC" w14:textId="77777777" w:rsidR="00FF03B3" w:rsidRDefault="00FF03B3" w:rsidP="009E2A7D">
      <w:pPr>
        <w:rPr>
          <w:rFonts w:ascii="Arial" w:eastAsia="MS Mincho" w:hAnsi="Arial" w:cs="Arial"/>
          <w:color w:val="E36C0A" w:themeColor="accent6" w:themeShade="BF"/>
        </w:rPr>
      </w:pPr>
    </w:p>
    <w:p w14:paraId="673602A4" w14:textId="1F81BE05" w:rsidR="00F30114" w:rsidRPr="00FF03B3" w:rsidRDefault="00FF03B3" w:rsidP="00FF03B3">
      <w:pPr>
        <w:pStyle w:val="Legenda"/>
        <w:rPr>
          <w:rFonts w:eastAsia="MS Mincho"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36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647C48" w14:paraId="7A167B74" w14:textId="77777777" w:rsidTr="007F647B">
        <w:tc>
          <w:tcPr>
            <w:tcW w:w="10226" w:type="dxa"/>
            <w:gridSpan w:val="2"/>
          </w:tcPr>
          <w:p w14:paraId="0168C27D" w14:textId="42A4DF0A" w:rsidR="00647C48" w:rsidRPr="00B063EA" w:rsidRDefault="00B063EA" w:rsidP="00647C48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E36C0A" w:themeColor="accent6" w:themeShade="BF"/>
              </w:rPr>
            </w:pPr>
            <w:r w:rsidRPr="00B063EA">
              <w:rPr>
                <w:rFonts w:ascii="Arial" w:eastAsia="MS Mincho" w:hAnsi="Arial" w:cs="Arial"/>
                <w:b/>
                <w:color w:val="auto"/>
              </w:rPr>
              <w:t>___</w:t>
            </w:r>
            <w:r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Pr="00B063EA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relé)</w:t>
            </w:r>
          </w:p>
          <w:p w14:paraId="11796B4F" w14:textId="2AF9DF5F" w:rsidR="00647C48" w:rsidRDefault="00647C48" w:rsidP="00647C48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(sempre adotar a nomenclatura do projeto para os nomes operacionais</w:t>
            </w:r>
            <w:r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 xml:space="preserve"> dos equipamentos</w:t>
            </w:r>
            <w:r w:rsidRPr="005553D9">
              <w:rPr>
                <w:rFonts w:ascii="Arial" w:eastAsia="MS Mincho" w:hAnsi="Arial" w:cs="Arial"/>
                <w:bCs/>
                <w:color w:val="F79646" w:themeColor="accent6"/>
                <w:sz w:val="20"/>
                <w:szCs w:val="20"/>
              </w:rPr>
              <w:t>)</w:t>
            </w:r>
          </w:p>
        </w:tc>
      </w:tr>
      <w:tr w:rsidR="00647C48" w:rsidRPr="00CD1BD9" w14:paraId="2BA1A2B2" w14:textId="77777777" w:rsidTr="00647C48">
        <w:tc>
          <w:tcPr>
            <w:tcW w:w="5113" w:type="dxa"/>
          </w:tcPr>
          <w:p w14:paraId="4B8B1577" w14:textId="70E00F9F" w:rsidR="00647C48" w:rsidRPr="00CD1BD9" w:rsidRDefault="00647C48" w:rsidP="00D26299">
            <w:pPr>
              <w:rPr>
                <w:rFonts w:ascii="Arial" w:eastAsia="MS Mincho" w:hAnsi="Arial" w:cs="Arial"/>
                <w:b/>
              </w:rPr>
            </w:pPr>
            <w:r w:rsidRPr="00CD1BD9">
              <w:rPr>
                <w:rFonts w:ascii="Arial" w:eastAsia="MS Mincho" w:hAnsi="Arial" w:cs="Arial"/>
                <w:b/>
              </w:rPr>
              <w:t>Função</w:t>
            </w:r>
          </w:p>
        </w:tc>
        <w:tc>
          <w:tcPr>
            <w:tcW w:w="5113" w:type="dxa"/>
          </w:tcPr>
          <w:p w14:paraId="31C347AE" w14:textId="5EC4362E" w:rsidR="00647C48" w:rsidRPr="00CD1BD9" w:rsidRDefault="00647C48" w:rsidP="00D26299">
            <w:pPr>
              <w:rPr>
                <w:rFonts w:ascii="Arial" w:eastAsia="MS Mincho" w:hAnsi="Arial" w:cs="Arial"/>
                <w:b/>
              </w:rPr>
            </w:pPr>
            <w:r w:rsidRPr="00CD1BD9">
              <w:rPr>
                <w:rFonts w:ascii="Arial" w:eastAsia="MS Mincho" w:hAnsi="Arial" w:cs="Arial"/>
                <w:b/>
              </w:rPr>
              <w:t>Ajustes</w:t>
            </w:r>
          </w:p>
        </w:tc>
      </w:tr>
      <w:tr w:rsidR="008A4DF2" w:rsidRPr="008A4DF2" w14:paraId="2AE1B211" w14:textId="77777777" w:rsidTr="00647C48">
        <w:tc>
          <w:tcPr>
            <w:tcW w:w="5113" w:type="dxa"/>
          </w:tcPr>
          <w:p w14:paraId="72EB6140" w14:textId="12C660D3" w:rsidR="00647C48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50</w:t>
            </w:r>
          </w:p>
        </w:tc>
        <w:tc>
          <w:tcPr>
            <w:tcW w:w="5113" w:type="dxa"/>
          </w:tcPr>
          <w:p w14:paraId="4AFEC53E" w14:textId="0FC422FF" w:rsidR="00F04494" w:rsidRPr="00D523CF" w:rsidRDefault="00F04494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8A4DF2" w:rsidRPr="008A4DF2" w14:paraId="48CFA57F" w14:textId="77777777" w:rsidTr="00647C48">
        <w:tc>
          <w:tcPr>
            <w:tcW w:w="5113" w:type="dxa"/>
          </w:tcPr>
          <w:p w14:paraId="2F790826" w14:textId="13B0EAF0" w:rsidR="00647C48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51</w:t>
            </w:r>
          </w:p>
        </w:tc>
        <w:tc>
          <w:tcPr>
            <w:tcW w:w="5113" w:type="dxa"/>
          </w:tcPr>
          <w:p w14:paraId="513A68B4" w14:textId="727F4BC1" w:rsidR="00F04494" w:rsidRPr="00D523CF" w:rsidRDefault="00F04494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8A4DF2" w:rsidRPr="008A4DF2" w14:paraId="750DFDFC" w14:textId="77777777" w:rsidTr="00647C48">
        <w:tc>
          <w:tcPr>
            <w:tcW w:w="5113" w:type="dxa"/>
          </w:tcPr>
          <w:p w14:paraId="336CF438" w14:textId="29346695" w:rsidR="00647C48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50N</w:t>
            </w:r>
          </w:p>
        </w:tc>
        <w:tc>
          <w:tcPr>
            <w:tcW w:w="5113" w:type="dxa"/>
          </w:tcPr>
          <w:p w14:paraId="75E1DDFC" w14:textId="188A1105" w:rsidR="00F04494" w:rsidRPr="00D523CF" w:rsidRDefault="00F04494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8A4DF2" w:rsidRPr="008A4DF2" w14:paraId="12D966A0" w14:textId="77777777" w:rsidTr="00647C48">
        <w:tc>
          <w:tcPr>
            <w:tcW w:w="5113" w:type="dxa"/>
          </w:tcPr>
          <w:p w14:paraId="4B24B068" w14:textId="1D79D4C1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51N</w:t>
            </w:r>
          </w:p>
        </w:tc>
        <w:tc>
          <w:tcPr>
            <w:tcW w:w="5113" w:type="dxa"/>
          </w:tcPr>
          <w:p w14:paraId="599060AB" w14:textId="03BBA17F" w:rsidR="00CD1BD9" w:rsidRPr="00D523CF" w:rsidRDefault="00CD1BD9" w:rsidP="00F04494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8A4DF2" w:rsidRPr="008A4DF2" w14:paraId="21A58B60" w14:textId="77777777" w:rsidTr="00647C48">
        <w:tc>
          <w:tcPr>
            <w:tcW w:w="5113" w:type="dxa"/>
          </w:tcPr>
          <w:p w14:paraId="20E6E7E5" w14:textId="66E0A097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67</w:t>
            </w:r>
          </w:p>
        </w:tc>
        <w:tc>
          <w:tcPr>
            <w:tcW w:w="5113" w:type="dxa"/>
          </w:tcPr>
          <w:p w14:paraId="555B10EF" w14:textId="28511487" w:rsidR="008A4DF2" w:rsidRPr="00D523CF" w:rsidRDefault="008A4DF2" w:rsidP="00F04494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CD1BD9" w:rsidRPr="008A4DF2" w14:paraId="520B854A" w14:textId="77777777" w:rsidTr="00647C48">
        <w:tc>
          <w:tcPr>
            <w:tcW w:w="5113" w:type="dxa"/>
          </w:tcPr>
          <w:p w14:paraId="0D2374C7" w14:textId="4C951EEC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67N</w:t>
            </w:r>
          </w:p>
        </w:tc>
        <w:tc>
          <w:tcPr>
            <w:tcW w:w="5113" w:type="dxa"/>
          </w:tcPr>
          <w:p w14:paraId="2443A487" w14:textId="502F2CD9" w:rsidR="00B4221E" w:rsidRPr="00D523CF" w:rsidRDefault="00B4221E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CD1BD9" w:rsidRPr="008A4DF2" w14:paraId="1E179CF3" w14:textId="77777777" w:rsidTr="00647C48">
        <w:tc>
          <w:tcPr>
            <w:tcW w:w="5113" w:type="dxa"/>
          </w:tcPr>
          <w:p w14:paraId="3D9C80EF" w14:textId="5286FC68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51V</w:t>
            </w:r>
          </w:p>
        </w:tc>
        <w:tc>
          <w:tcPr>
            <w:tcW w:w="5113" w:type="dxa"/>
          </w:tcPr>
          <w:p w14:paraId="380B21AC" w14:textId="77777777" w:rsidR="00CD1BD9" w:rsidRPr="00D523CF" w:rsidRDefault="00CD1BD9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CD1BD9" w:rsidRPr="002853CD" w14:paraId="44AC1494" w14:textId="77777777" w:rsidTr="00647C48">
        <w:tc>
          <w:tcPr>
            <w:tcW w:w="5113" w:type="dxa"/>
          </w:tcPr>
          <w:p w14:paraId="2CA3EF9E" w14:textId="5F9F14D7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59</w:t>
            </w:r>
          </w:p>
        </w:tc>
        <w:tc>
          <w:tcPr>
            <w:tcW w:w="5113" w:type="dxa"/>
          </w:tcPr>
          <w:p w14:paraId="282C4050" w14:textId="3CD86503" w:rsidR="00605B52" w:rsidRPr="00D523CF" w:rsidRDefault="00605B52" w:rsidP="00D26299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CD1BD9" w:rsidRPr="002853CD" w14:paraId="45BCB004" w14:textId="77777777" w:rsidTr="00647C48">
        <w:tc>
          <w:tcPr>
            <w:tcW w:w="5113" w:type="dxa"/>
          </w:tcPr>
          <w:p w14:paraId="18EFDDDA" w14:textId="68F2577F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27</w:t>
            </w:r>
          </w:p>
        </w:tc>
        <w:tc>
          <w:tcPr>
            <w:tcW w:w="5113" w:type="dxa"/>
          </w:tcPr>
          <w:p w14:paraId="451EB2C3" w14:textId="54A7F84F" w:rsidR="00CD1BD9" w:rsidRPr="00D523CF" w:rsidRDefault="00CD1BD9" w:rsidP="00605B52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CD1BD9" w:rsidRPr="002853CD" w14:paraId="4241FB22" w14:textId="77777777" w:rsidTr="00647C48">
        <w:tc>
          <w:tcPr>
            <w:tcW w:w="5113" w:type="dxa"/>
          </w:tcPr>
          <w:p w14:paraId="5BE62D64" w14:textId="784C31AC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59N</w:t>
            </w:r>
          </w:p>
        </w:tc>
        <w:tc>
          <w:tcPr>
            <w:tcW w:w="5113" w:type="dxa"/>
          </w:tcPr>
          <w:p w14:paraId="28683EE7" w14:textId="4AEDCED5" w:rsidR="00CD1BD9" w:rsidRPr="00D523CF" w:rsidRDefault="00CD1BD9" w:rsidP="00605B52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CD1BD9" w:rsidRPr="008A4DF2" w14:paraId="63048AEE" w14:textId="77777777" w:rsidTr="00647C48">
        <w:tc>
          <w:tcPr>
            <w:tcW w:w="5113" w:type="dxa"/>
          </w:tcPr>
          <w:p w14:paraId="2695D5E9" w14:textId="4052BA88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81U</w:t>
            </w:r>
          </w:p>
        </w:tc>
        <w:tc>
          <w:tcPr>
            <w:tcW w:w="5113" w:type="dxa"/>
          </w:tcPr>
          <w:p w14:paraId="5D3C07CF" w14:textId="20249CF2" w:rsidR="000A0A6E" w:rsidRPr="00D523CF" w:rsidRDefault="000A0A6E" w:rsidP="000A0A6E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CD1BD9" w:rsidRPr="008A4DF2" w14:paraId="0D310708" w14:textId="77777777" w:rsidTr="00647C48">
        <w:tc>
          <w:tcPr>
            <w:tcW w:w="5113" w:type="dxa"/>
          </w:tcPr>
          <w:p w14:paraId="51AA39DA" w14:textId="090D7535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81O</w:t>
            </w:r>
          </w:p>
        </w:tc>
        <w:tc>
          <w:tcPr>
            <w:tcW w:w="5113" w:type="dxa"/>
          </w:tcPr>
          <w:p w14:paraId="0A7A3432" w14:textId="37A5A20B" w:rsidR="00CD1BD9" w:rsidRPr="00D523CF" w:rsidRDefault="00CD1BD9" w:rsidP="008B0ADE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CD1BD9" w:rsidRPr="002853CD" w14:paraId="04990739" w14:textId="77777777" w:rsidTr="00647C48">
        <w:tc>
          <w:tcPr>
            <w:tcW w:w="5113" w:type="dxa"/>
          </w:tcPr>
          <w:p w14:paraId="7F17E8A1" w14:textId="1D36C226" w:rsidR="00CD1BD9" w:rsidRDefault="00CD1BD9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32</w:t>
            </w:r>
          </w:p>
        </w:tc>
        <w:tc>
          <w:tcPr>
            <w:tcW w:w="5113" w:type="dxa"/>
          </w:tcPr>
          <w:p w14:paraId="53447713" w14:textId="68464753" w:rsidR="008B0ADE" w:rsidRPr="00D523CF" w:rsidRDefault="008B0ADE" w:rsidP="00D26299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CD1BD9" w:rsidRPr="002853CD" w14:paraId="651C4F7B" w14:textId="77777777" w:rsidTr="00647C48">
        <w:tc>
          <w:tcPr>
            <w:tcW w:w="5113" w:type="dxa"/>
          </w:tcPr>
          <w:p w14:paraId="289D8C3F" w14:textId="522EF0EB" w:rsidR="00CD1BD9" w:rsidRDefault="00420B00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46 e 37</w:t>
            </w:r>
          </w:p>
        </w:tc>
        <w:tc>
          <w:tcPr>
            <w:tcW w:w="5113" w:type="dxa"/>
          </w:tcPr>
          <w:p w14:paraId="3F1A0AC7" w14:textId="6B2B385B" w:rsidR="008B0ADE" w:rsidRPr="00D523CF" w:rsidRDefault="008B0ADE" w:rsidP="00D26299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420B00" w:rsidRPr="008A4DF2" w14:paraId="170BA2E1" w14:textId="77777777" w:rsidTr="00647C48">
        <w:tc>
          <w:tcPr>
            <w:tcW w:w="5113" w:type="dxa"/>
          </w:tcPr>
          <w:p w14:paraId="15DF054C" w14:textId="70E8C783" w:rsidR="00420B00" w:rsidRDefault="00420B00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78</w:t>
            </w:r>
          </w:p>
        </w:tc>
        <w:tc>
          <w:tcPr>
            <w:tcW w:w="5113" w:type="dxa"/>
          </w:tcPr>
          <w:p w14:paraId="27DAFC3E" w14:textId="741DE8E7" w:rsidR="008B0ADE" w:rsidRPr="00D523CF" w:rsidRDefault="008B0ADE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420B00" w:rsidRPr="002853CD" w14:paraId="3E5684EB" w14:textId="77777777" w:rsidTr="00647C48">
        <w:tc>
          <w:tcPr>
            <w:tcW w:w="5113" w:type="dxa"/>
          </w:tcPr>
          <w:p w14:paraId="25D2819F" w14:textId="3E1C4AEB" w:rsidR="00420B00" w:rsidRDefault="00420B00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81df/dt</w:t>
            </w:r>
          </w:p>
        </w:tc>
        <w:tc>
          <w:tcPr>
            <w:tcW w:w="5113" w:type="dxa"/>
          </w:tcPr>
          <w:p w14:paraId="17C36716" w14:textId="3A7CCAD9" w:rsidR="008B0ADE" w:rsidRPr="00D523CF" w:rsidRDefault="008B0ADE" w:rsidP="00D26299">
            <w:pPr>
              <w:rPr>
                <w:rFonts w:ascii="Arial" w:eastAsia="MS Mincho" w:hAnsi="Arial" w:cs="Arial"/>
                <w:color w:val="auto"/>
                <w:lang w:val="en-US"/>
              </w:rPr>
            </w:pPr>
          </w:p>
        </w:tc>
      </w:tr>
      <w:tr w:rsidR="00420B00" w:rsidRPr="008A4DF2" w14:paraId="0F032E41" w14:textId="77777777" w:rsidTr="00647C48">
        <w:tc>
          <w:tcPr>
            <w:tcW w:w="5113" w:type="dxa"/>
          </w:tcPr>
          <w:p w14:paraId="38807BFF" w14:textId="09566DEA" w:rsidR="00420B00" w:rsidRDefault="00420B00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LV/BM</w:t>
            </w:r>
          </w:p>
        </w:tc>
        <w:tc>
          <w:tcPr>
            <w:tcW w:w="5113" w:type="dxa"/>
          </w:tcPr>
          <w:p w14:paraId="3421C805" w14:textId="607EB415" w:rsidR="00841E9B" w:rsidRPr="00D523CF" w:rsidRDefault="00841E9B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  <w:tr w:rsidR="00420B00" w:rsidRPr="008A4DF2" w14:paraId="3EC689A6" w14:textId="77777777" w:rsidTr="00647C48">
        <w:tc>
          <w:tcPr>
            <w:tcW w:w="5113" w:type="dxa"/>
          </w:tcPr>
          <w:p w14:paraId="45AD9C49" w14:textId="0BAFEAFC" w:rsidR="00420B00" w:rsidRDefault="00420B00" w:rsidP="00D26299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50BF</w:t>
            </w:r>
          </w:p>
        </w:tc>
        <w:tc>
          <w:tcPr>
            <w:tcW w:w="5113" w:type="dxa"/>
          </w:tcPr>
          <w:p w14:paraId="30516CC5" w14:textId="77CF6DE1" w:rsidR="00420B00" w:rsidRPr="00D523CF" w:rsidRDefault="00420B00" w:rsidP="00D26299">
            <w:pPr>
              <w:rPr>
                <w:rFonts w:ascii="Arial" w:eastAsia="MS Mincho" w:hAnsi="Arial" w:cs="Arial"/>
                <w:color w:val="auto"/>
              </w:rPr>
            </w:pPr>
          </w:p>
        </w:tc>
      </w:tr>
    </w:tbl>
    <w:p w14:paraId="3DC3F984" w14:textId="77777777" w:rsidR="003A08E6" w:rsidRDefault="003A08E6" w:rsidP="00D26299">
      <w:pPr>
        <w:rPr>
          <w:rFonts w:ascii="Arial" w:eastAsia="MS Mincho" w:hAnsi="Arial" w:cs="Arial"/>
        </w:rPr>
      </w:pPr>
    </w:p>
    <w:p w14:paraId="224811B3" w14:textId="08F2CB08" w:rsidR="00725B68" w:rsidRDefault="00725B68" w:rsidP="00D26299">
      <w:pPr>
        <w:rPr>
          <w:rFonts w:ascii="Arial" w:eastAsia="MS Mincho" w:hAnsi="Arial" w:cs="Arial"/>
        </w:rPr>
      </w:pPr>
    </w:p>
    <w:p w14:paraId="6563B796" w14:textId="3D86F2D9" w:rsidR="00F36F0A" w:rsidRDefault="00F36F0A" w:rsidP="00D26299">
      <w:pPr>
        <w:rPr>
          <w:rFonts w:ascii="Arial" w:eastAsia="MS Mincho" w:hAnsi="Arial" w:cs="Arial"/>
        </w:rPr>
      </w:pPr>
    </w:p>
    <w:p w14:paraId="7D1F443F" w14:textId="338A27CA" w:rsidR="00F36F0A" w:rsidRDefault="00F36F0A" w:rsidP="00D26299">
      <w:pPr>
        <w:rPr>
          <w:rFonts w:ascii="Arial" w:eastAsia="MS Mincho" w:hAnsi="Arial" w:cs="Arial"/>
        </w:rPr>
      </w:pPr>
    </w:p>
    <w:p w14:paraId="56253072" w14:textId="6BC06ADD" w:rsidR="00F36F0A" w:rsidRDefault="00F36F0A">
      <w:pPr>
        <w:suppressAutoHyphens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br w:type="page"/>
      </w:r>
    </w:p>
    <w:p w14:paraId="41DBC436" w14:textId="77777777" w:rsidR="00725B68" w:rsidRPr="00F30114" w:rsidRDefault="00713664" w:rsidP="00F10CBF">
      <w:pPr>
        <w:pStyle w:val="Ttulo1"/>
        <w:numPr>
          <w:ilvl w:val="0"/>
          <w:numId w:val="1"/>
        </w:numPr>
        <w:rPr>
          <w:rFonts w:eastAsia="MS Mincho"/>
        </w:rPr>
      </w:pPr>
      <w:bookmarkStart w:id="53" w:name="_Toc65251206"/>
      <w:r w:rsidRPr="00F30114">
        <w:rPr>
          <w:rFonts w:eastAsia="MS Mincho"/>
        </w:rPr>
        <w:lastRenderedPageBreak/>
        <w:t xml:space="preserve">Seletividade e </w:t>
      </w:r>
      <w:r w:rsidR="00725B68" w:rsidRPr="00F30114">
        <w:rPr>
          <w:rFonts w:eastAsia="MS Mincho"/>
        </w:rPr>
        <w:t>Coordenação</w:t>
      </w:r>
      <w:bookmarkEnd w:id="53"/>
    </w:p>
    <w:p w14:paraId="270330B3" w14:textId="77777777" w:rsidR="00725B68" w:rsidRDefault="00725B68" w:rsidP="00725B68">
      <w:pPr>
        <w:rPr>
          <w:rFonts w:eastAsia="MS Mincho"/>
        </w:rPr>
      </w:pPr>
    </w:p>
    <w:p w14:paraId="40449E0F" w14:textId="77777777" w:rsidR="00203F1B" w:rsidRDefault="00203F1B" w:rsidP="009753F0">
      <w:pPr>
        <w:ind w:firstLine="360"/>
        <w:jc w:val="both"/>
        <w:rPr>
          <w:rFonts w:ascii="Arial" w:eastAsia="MS Mincho" w:hAnsi="Arial" w:cs="Arial"/>
          <w:color w:val="E36C0A" w:themeColor="accent6" w:themeShade="B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5C61AE" w14:paraId="33981B99" w14:textId="77777777" w:rsidTr="4F85BF8C">
        <w:tc>
          <w:tcPr>
            <w:tcW w:w="10056" w:type="dxa"/>
          </w:tcPr>
          <w:p w14:paraId="71D92CC9" w14:textId="374B0F24" w:rsidR="005C61AE" w:rsidRPr="00ED5C81" w:rsidRDefault="009E19CB" w:rsidP="009E19CB">
            <w:pPr>
              <w:jc w:val="center"/>
              <w:rPr>
                <w:rFonts w:ascii="Arial" w:eastAsia="MS Mincho" w:hAnsi="Arial" w:cs="Arial"/>
                <w:b/>
                <w:bCs/>
                <w:color w:val="0070C0"/>
              </w:rPr>
            </w:pPr>
            <w:r w:rsidRPr="00ED5C81">
              <w:rPr>
                <w:rFonts w:ascii="Arial" w:eastAsia="MS Mincho" w:hAnsi="Arial" w:cs="Arial"/>
                <w:b/>
                <w:bCs/>
                <w:color w:val="auto"/>
              </w:rPr>
              <w:t>Coordenograma 1</w:t>
            </w:r>
          </w:p>
        </w:tc>
      </w:tr>
      <w:tr w:rsidR="009E19CB" w14:paraId="67811B3F" w14:textId="77777777" w:rsidTr="4F85BF8C">
        <w:tc>
          <w:tcPr>
            <w:tcW w:w="10056" w:type="dxa"/>
          </w:tcPr>
          <w:p w14:paraId="26C48B99" w14:textId="6BB75249" w:rsidR="009E19CB" w:rsidRDefault="009E19CB" w:rsidP="009E19CB">
            <w:pPr>
              <w:rPr>
                <w:rFonts w:ascii="Arial" w:eastAsia="MS Mincho" w:hAnsi="Arial" w:cs="Arial"/>
                <w:color w:val="auto"/>
              </w:rPr>
            </w:pPr>
            <w:r>
              <w:rPr>
                <w:rFonts w:ascii="Arial" w:eastAsia="MS Mincho" w:hAnsi="Arial" w:cs="Arial"/>
                <w:color w:val="auto"/>
              </w:rPr>
              <w:t xml:space="preserve">Tipo: </w:t>
            </w:r>
          </w:p>
          <w:p w14:paraId="5D2C3197" w14:textId="72DCBCF8" w:rsidR="009E19CB" w:rsidRPr="00D523CF" w:rsidRDefault="009E19CB" w:rsidP="009E19CB">
            <w:pPr>
              <w:rPr>
                <w:rFonts w:ascii="Arial" w:eastAsia="MS Mincho" w:hAnsi="Arial" w:cs="Arial"/>
                <w:color w:val="auto"/>
              </w:rPr>
            </w:pPr>
            <w:r w:rsidRPr="005C61AE">
              <w:rPr>
                <w:rFonts w:ascii="Arial" w:eastAsia="MS Mincho" w:hAnsi="Arial" w:cs="Arial"/>
                <w:color w:val="auto"/>
              </w:rPr>
              <w:t>Local da falta:</w:t>
            </w:r>
            <w:r>
              <w:rPr>
                <w:rFonts w:ascii="Arial" w:eastAsia="MS Mincho" w:hAnsi="Arial" w:cs="Arial"/>
                <w:color w:val="0070C0"/>
              </w:rPr>
              <w:t xml:space="preserve"> </w:t>
            </w:r>
          </w:p>
          <w:p w14:paraId="037752DD" w14:textId="194A5914" w:rsidR="009E19CB" w:rsidRPr="00D523CF" w:rsidRDefault="009E19CB" w:rsidP="009E19CB">
            <w:pPr>
              <w:rPr>
                <w:rFonts w:ascii="Arial" w:eastAsia="MS Mincho" w:hAnsi="Arial" w:cs="Arial"/>
                <w:color w:val="auto"/>
              </w:rPr>
            </w:pPr>
            <w:r w:rsidRPr="005C61AE">
              <w:rPr>
                <w:rFonts w:ascii="Arial" w:eastAsia="MS Mincho" w:hAnsi="Arial" w:cs="Arial"/>
                <w:color w:val="auto"/>
              </w:rPr>
              <w:t>Cenário</w:t>
            </w:r>
            <w:r>
              <w:rPr>
                <w:rFonts w:ascii="Arial" w:eastAsia="MS Mincho" w:hAnsi="Arial" w:cs="Arial"/>
                <w:color w:val="auto"/>
              </w:rPr>
              <w:t xml:space="preserve"> de</w:t>
            </w:r>
            <w:r w:rsidRPr="005C61AE">
              <w:rPr>
                <w:rFonts w:ascii="Arial" w:eastAsia="MS Mincho" w:hAnsi="Arial" w:cs="Arial"/>
                <w:color w:val="auto"/>
              </w:rPr>
              <w:t xml:space="preserve"> </w:t>
            </w:r>
            <w:r>
              <w:rPr>
                <w:rFonts w:ascii="Arial" w:eastAsia="MS Mincho" w:hAnsi="Arial" w:cs="Arial"/>
                <w:color w:val="auto"/>
              </w:rPr>
              <w:t>g</w:t>
            </w:r>
            <w:r w:rsidRPr="005C61AE">
              <w:rPr>
                <w:rFonts w:ascii="Arial" w:eastAsia="MS Mincho" w:hAnsi="Arial" w:cs="Arial"/>
                <w:color w:val="auto"/>
              </w:rPr>
              <w:t xml:space="preserve">eração: </w:t>
            </w:r>
          </w:p>
          <w:p w14:paraId="65CC3E5B" w14:textId="544805CB" w:rsidR="009E19CB" w:rsidRDefault="009E19CB" w:rsidP="00B063EA">
            <w:pPr>
              <w:rPr>
                <w:rFonts w:ascii="Arial" w:eastAsia="MS Mincho" w:hAnsi="Arial" w:cs="Arial"/>
                <w:color w:val="auto"/>
              </w:rPr>
            </w:pPr>
            <w:r w:rsidRPr="005C61AE">
              <w:rPr>
                <w:rFonts w:ascii="Arial" w:eastAsia="MS Mincho" w:hAnsi="Arial" w:cs="Arial"/>
                <w:color w:val="auto"/>
              </w:rPr>
              <w:t>Sentido d</w:t>
            </w:r>
            <w:r>
              <w:rPr>
                <w:rFonts w:ascii="Arial" w:eastAsia="MS Mincho" w:hAnsi="Arial" w:cs="Arial"/>
                <w:color w:val="auto"/>
              </w:rPr>
              <w:t>a análise de coordenação</w:t>
            </w:r>
            <w:r w:rsidRPr="005C61AE">
              <w:rPr>
                <w:rFonts w:ascii="Arial" w:eastAsia="MS Mincho" w:hAnsi="Arial" w:cs="Arial"/>
                <w:color w:val="auto"/>
              </w:rPr>
              <w:t xml:space="preserve">: </w:t>
            </w:r>
          </w:p>
        </w:tc>
      </w:tr>
      <w:tr w:rsidR="005C61AE" w14:paraId="27AF943E" w14:textId="77777777" w:rsidTr="4F85BF8C">
        <w:trPr>
          <w:trHeight w:val="5122"/>
        </w:trPr>
        <w:tc>
          <w:tcPr>
            <w:tcW w:w="10056" w:type="dxa"/>
          </w:tcPr>
          <w:p w14:paraId="02F5B864" w14:textId="6A13190E" w:rsidR="005C61AE" w:rsidRDefault="005C61AE" w:rsidP="009753F0">
            <w:pPr>
              <w:jc w:val="both"/>
              <w:rPr>
                <w:rFonts w:ascii="Arial" w:eastAsia="MS Mincho" w:hAnsi="Arial" w:cs="Arial"/>
                <w:color w:val="E36C0A" w:themeColor="accent6" w:themeShade="BF"/>
              </w:rPr>
            </w:pPr>
          </w:p>
        </w:tc>
      </w:tr>
      <w:tr w:rsidR="005C61AE" w14:paraId="70440477" w14:textId="77777777" w:rsidTr="4F85BF8C">
        <w:tc>
          <w:tcPr>
            <w:tcW w:w="10056" w:type="dxa"/>
          </w:tcPr>
          <w:p w14:paraId="15D6E60C" w14:textId="79B525E5" w:rsidR="005C61AE" w:rsidRPr="009E19CB" w:rsidRDefault="00F66A1E" w:rsidP="00B063EA">
            <w:pPr>
              <w:jc w:val="both"/>
              <w:rPr>
                <w:rFonts w:ascii="Arial" w:eastAsia="MS Mincho" w:hAnsi="Arial" w:cs="Arial"/>
                <w:color w:val="E36C0A" w:themeColor="accent6" w:themeShade="BF"/>
                <w:sz w:val="20"/>
                <w:szCs w:val="20"/>
              </w:rPr>
            </w:pPr>
            <w:r w:rsidRPr="009E19CB">
              <w:rPr>
                <w:rFonts w:ascii="Arial" w:eastAsia="MS Mincho" w:hAnsi="Arial" w:cs="Arial"/>
                <w:color w:val="auto"/>
                <w:sz w:val="20"/>
                <w:szCs w:val="20"/>
              </w:rPr>
              <w:t>Comentários:</w:t>
            </w:r>
            <w:r w:rsidR="009E19CB" w:rsidRPr="009E19CB">
              <w:rPr>
                <w:rFonts w:ascii="Arial" w:eastAsia="MS Mincho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9244F2B" w14:textId="4FF52C84" w:rsidR="00F36F0A" w:rsidRDefault="00F36F0A" w:rsidP="00725B68">
      <w:pPr>
        <w:rPr>
          <w:rFonts w:eastAsia="MS Mincho"/>
        </w:rPr>
      </w:pPr>
    </w:p>
    <w:p w14:paraId="7CCCB2E1" w14:textId="53F754E7" w:rsidR="00F36F0A" w:rsidRDefault="00F36F0A" w:rsidP="00725B68">
      <w:pPr>
        <w:rPr>
          <w:rFonts w:eastAsia="MS Mincho"/>
        </w:rPr>
      </w:pPr>
    </w:p>
    <w:p w14:paraId="528102CD" w14:textId="5823D5D9" w:rsidR="00F36F0A" w:rsidRDefault="00F36F0A" w:rsidP="00725B68">
      <w:pPr>
        <w:rPr>
          <w:rFonts w:eastAsia="MS Mincho"/>
        </w:rPr>
      </w:pPr>
    </w:p>
    <w:p w14:paraId="4AAFAFB9" w14:textId="50F51CAE" w:rsidR="00F26F67" w:rsidRDefault="00F26F67">
      <w:pPr>
        <w:suppressAutoHyphens w:val="0"/>
        <w:rPr>
          <w:rFonts w:ascii="Arial" w:eastAsia="MS Mincho" w:hAnsi="Arial" w:cs="Arial"/>
        </w:rPr>
      </w:pPr>
    </w:p>
    <w:p w14:paraId="041F30AC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3B9AE6D0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40959979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462D7D9D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5A38D4E3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514BF509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6A043BAD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3F723AC8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1C45E9D1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4127C4A0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2DAF15D4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30E5287A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624EAE94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7F8C50EF" w14:textId="77777777" w:rsidR="00D523CF" w:rsidRDefault="00D523CF">
      <w:pPr>
        <w:suppressAutoHyphens w:val="0"/>
        <w:rPr>
          <w:rFonts w:ascii="Arial" w:eastAsia="MS Mincho" w:hAnsi="Arial" w:cs="Arial"/>
        </w:rPr>
      </w:pPr>
    </w:p>
    <w:p w14:paraId="29F893F7" w14:textId="04EFFC25" w:rsidR="00F26F67" w:rsidRDefault="00F26F67" w:rsidP="00F26F67">
      <w:pPr>
        <w:pStyle w:val="Legenda"/>
        <w:rPr>
          <w:noProof/>
        </w:rPr>
      </w:pPr>
      <w:r>
        <w:lastRenderedPageBreak/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37</w:t>
      </w:r>
      <w:r>
        <w:fldChar w:fldCharType="end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1134"/>
        <w:gridCol w:w="1417"/>
        <w:gridCol w:w="1559"/>
        <w:gridCol w:w="1843"/>
      </w:tblGrid>
      <w:tr w:rsidR="00120550" w14:paraId="667A52CF" w14:textId="769EEE62" w:rsidTr="00120550">
        <w:tc>
          <w:tcPr>
            <w:tcW w:w="8065" w:type="dxa"/>
            <w:gridSpan w:val="6"/>
          </w:tcPr>
          <w:p w14:paraId="6C54D3BE" w14:textId="7CC32AC7" w:rsidR="00120550" w:rsidRPr="00B063EA" w:rsidRDefault="00745F43" w:rsidP="00F26F67">
            <w:pPr>
              <w:spacing w:line="360" w:lineRule="auto"/>
              <w:jc w:val="center"/>
              <w:rPr>
                <w:rFonts w:ascii="Arial" w:eastAsia="MS Mincho" w:hAnsi="Arial" w:cs="Arial"/>
                <w:b/>
                <w:color w:val="E36C0A" w:themeColor="accent6" w:themeShade="BF"/>
              </w:rPr>
            </w:pPr>
            <w:r>
              <w:rPr>
                <w:rFonts w:ascii="Arial" w:eastAsia="MS Mincho" w:hAnsi="Arial" w:cs="Arial"/>
                <w:b/>
              </w:rPr>
              <w:t>Local da Falta:</w:t>
            </w:r>
            <w:r w:rsidR="006D18BC">
              <w:rPr>
                <w:rFonts w:ascii="Arial" w:eastAsia="MS Mincho" w:hAnsi="Arial" w:cs="Arial"/>
                <w:b/>
              </w:rPr>
              <w:t xml:space="preserve"> </w:t>
            </w:r>
            <w:r w:rsidR="00B063EA" w:rsidRPr="00B063EA">
              <w:rPr>
                <w:rFonts w:ascii="Arial" w:eastAsia="MS Mincho" w:hAnsi="Arial" w:cs="Arial"/>
                <w:b/>
                <w:color w:val="auto"/>
              </w:rPr>
              <w:t>____</w:t>
            </w:r>
            <w:r w:rsidR="00B063EA">
              <w:rPr>
                <w:rFonts w:ascii="Arial" w:eastAsia="MS Mincho" w:hAnsi="Arial" w:cs="Arial"/>
                <w:b/>
                <w:color w:val="0070C0"/>
              </w:rPr>
              <w:t xml:space="preserve"> </w:t>
            </w:r>
            <w:r w:rsidR="00B063EA" w:rsidRPr="00B063EA">
              <w:rPr>
                <w:rFonts w:ascii="Arial" w:eastAsia="MS Mincho" w:hAnsi="Arial" w:cs="Arial"/>
                <w:b/>
                <w:color w:val="E36C0A" w:themeColor="accent6" w:themeShade="BF"/>
              </w:rPr>
              <w:t>(especificar barra)</w:t>
            </w:r>
          </w:p>
          <w:p w14:paraId="4A2C1DF0" w14:textId="606B7DED" w:rsidR="006D18BC" w:rsidRDefault="006D18BC" w:rsidP="00F26F67">
            <w:pPr>
              <w:spacing w:line="360" w:lineRule="auto"/>
              <w:jc w:val="center"/>
              <w:rPr>
                <w:rFonts w:ascii="Arial" w:eastAsia="MS Mincho" w:hAnsi="Arial" w:cs="Arial"/>
                <w:b/>
              </w:rPr>
            </w:pPr>
            <w:r w:rsidRPr="006D18BC">
              <w:rPr>
                <w:rFonts w:ascii="Arial" w:eastAsia="MS Mincho" w:hAnsi="Arial" w:cs="Arial"/>
                <w:b/>
                <w:color w:val="000000" w:themeColor="text1"/>
              </w:rPr>
              <w:t xml:space="preserve">(sentido Copel </w:t>
            </w:r>
            <w:r w:rsidRPr="006D18BC">
              <w:rPr>
                <w:rFonts w:ascii="Wingdings" w:eastAsia="Wingdings" w:hAnsi="Wingdings" w:cs="Wingdings"/>
                <w:b/>
                <w:color w:val="000000" w:themeColor="text1"/>
              </w:rPr>
              <w:t></w:t>
            </w:r>
            <w:r w:rsidRPr="006D18BC">
              <w:rPr>
                <w:rFonts w:ascii="Arial" w:eastAsia="MS Mincho" w:hAnsi="Arial" w:cs="Arial"/>
                <w:b/>
                <w:color w:val="000000" w:themeColor="text1"/>
              </w:rPr>
              <w:t xml:space="preserve"> Usina)</w:t>
            </w:r>
          </w:p>
        </w:tc>
      </w:tr>
      <w:tr w:rsidR="006202F3" w14:paraId="199D110F" w14:textId="19854F3D" w:rsidTr="006D18BC">
        <w:trPr>
          <w:trHeight w:val="710"/>
        </w:trPr>
        <w:tc>
          <w:tcPr>
            <w:tcW w:w="1119" w:type="dxa"/>
            <w:vAlign w:val="center"/>
          </w:tcPr>
          <w:p w14:paraId="7DC7AC1B" w14:textId="0595A446" w:rsidR="006202F3" w:rsidRDefault="006D18BC" w:rsidP="006202F3">
            <w:pPr>
              <w:jc w:val="center"/>
              <w:rPr>
                <w:rFonts w:eastAsia="MS Mincho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Geração</w:t>
            </w:r>
          </w:p>
        </w:tc>
        <w:tc>
          <w:tcPr>
            <w:tcW w:w="993" w:type="dxa"/>
            <w:vAlign w:val="center"/>
          </w:tcPr>
          <w:p w14:paraId="70229100" w14:textId="6F244B8D" w:rsidR="006202F3" w:rsidRPr="00275FD6" w:rsidRDefault="006202F3" w:rsidP="006202F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Tipo da Falta</w:t>
            </w:r>
          </w:p>
        </w:tc>
        <w:tc>
          <w:tcPr>
            <w:tcW w:w="1134" w:type="dxa"/>
            <w:vAlign w:val="center"/>
          </w:tcPr>
          <w:p w14:paraId="79219D50" w14:textId="7CCB91DA" w:rsidR="006202F3" w:rsidRPr="00275FD6" w:rsidRDefault="006202F3" w:rsidP="006202F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Valor da Falta</w:t>
            </w:r>
          </w:p>
        </w:tc>
        <w:tc>
          <w:tcPr>
            <w:tcW w:w="1417" w:type="dxa"/>
            <w:vAlign w:val="center"/>
          </w:tcPr>
          <w:p w14:paraId="3E431E89" w14:textId="624E0B66" w:rsidR="006202F3" w:rsidRDefault="006202F3" w:rsidP="006202F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Elemento de Proteção</w:t>
            </w:r>
          </w:p>
        </w:tc>
        <w:tc>
          <w:tcPr>
            <w:tcW w:w="1559" w:type="dxa"/>
            <w:vAlign w:val="center"/>
          </w:tcPr>
          <w:p w14:paraId="0EBC6BF1" w14:textId="2E1D2416" w:rsidR="006202F3" w:rsidRDefault="006202F3" w:rsidP="006202F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843" w:type="dxa"/>
            <w:vAlign w:val="center"/>
          </w:tcPr>
          <w:p w14:paraId="2A3DA2D7" w14:textId="2EFE19FD" w:rsidR="006202F3" w:rsidRDefault="006202F3" w:rsidP="006202F3">
            <w:pPr>
              <w:jc w:val="center"/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0"/>
                <w:szCs w:val="20"/>
              </w:rPr>
              <w:t>Tempo de atuação (s)</w:t>
            </w:r>
          </w:p>
        </w:tc>
      </w:tr>
      <w:tr w:rsidR="006D18BC" w14:paraId="700A04FF" w14:textId="199CD71E" w:rsidTr="006D18BC">
        <w:tc>
          <w:tcPr>
            <w:tcW w:w="1119" w:type="dxa"/>
            <w:vMerge w:val="restart"/>
            <w:vAlign w:val="center"/>
          </w:tcPr>
          <w:p w14:paraId="2AB32BDB" w14:textId="635E140C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A63E09" w14:textId="4E31B0F2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A6B211" w14:textId="20218B9B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777E94" w14:textId="6F23DF12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FB8577" w14:textId="727E377E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5588A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C32EADF" w14:textId="4F527A47" w:rsidTr="006D18BC">
        <w:tc>
          <w:tcPr>
            <w:tcW w:w="1119" w:type="dxa"/>
            <w:vMerge/>
            <w:vAlign w:val="center"/>
          </w:tcPr>
          <w:p w14:paraId="201C95A3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3A54D9C" w14:textId="463BFD63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9F0068" w14:textId="41F57434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DF9277" w14:textId="01EE953B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029C4D" w14:textId="2B33EBEC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29CEF6" w14:textId="42C9A12F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9416A86" w14:textId="20F56CB1" w:rsidTr="006D18BC">
        <w:tc>
          <w:tcPr>
            <w:tcW w:w="1119" w:type="dxa"/>
            <w:vMerge/>
            <w:vAlign w:val="center"/>
          </w:tcPr>
          <w:p w14:paraId="68676D0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2CFB80E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D4E898" w14:textId="0077BFE4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3EC048E" w14:textId="750CDB42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77A6A8" w14:textId="38DF996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57740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79A0A65B" w14:textId="700C07F0" w:rsidTr="006D18BC">
        <w:tc>
          <w:tcPr>
            <w:tcW w:w="1119" w:type="dxa"/>
            <w:vMerge/>
            <w:vAlign w:val="center"/>
          </w:tcPr>
          <w:p w14:paraId="2C9FF487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F74AA80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BDA09C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C72550" w14:textId="74C17185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EF4115" w14:textId="22B5B571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996DA4" w14:textId="094477D4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BDDF468" w14:textId="510FE2E7" w:rsidTr="006D18BC">
        <w:tc>
          <w:tcPr>
            <w:tcW w:w="1119" w:type="dxa"/>
            <w:vMerge/>
            <w:vAlign w:val="center"/>
          </w:tcPr>
          <w:p w14:paraId="1332FE8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65C80C1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C4268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080981" w14:textId="3C2CF34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614D43" w14:textId="2FFE7716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98085D7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77971C15" w14:textId="029B85B7" w:rsidTr="006D18BC">
        <w:tc>
          <w:tcPr>
            <w:tcW w:w="1119" w:type="dxa"/>
            <w:vMerge/>
            <w:vAlign w:val="center"/>
          </w:tcPr>
          <w:p w14:paraId="2FFEB09D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8CA4F26" w14:textId="3CF96A29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4B5605" w14:textId="0D094EDF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2FE944" w14:textId="268E5256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149B4F" w14:textId="502B41F6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657395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0EBACC32" w14:textId="060FD428" w:rsidTr="006D18BC">
        <w:tc>
          <w:tcPr>
            <w:tcW w:w="1119" w:type="dxa"/>
            <w:vMerge/>
            <w:vAlign w:val="center"/>
          </w:tcPr>
          <w:p w14:paraId="505E82D6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4CE2DAC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BB08D6" w14:textId="3923679A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64EBC0E" w14:textId="3DB9BF25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913568" w14:textId="476A7438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AAF6A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E412F29" w14:textId="77777777" w:rsidTr="006D18BC">
        <w:tc>
          <w:tcPr>
            <w:tcW w:w="1119" w:type="dxa"/>
            <w:vMerge/>
            <w:vAlign w:val="center"/>
          </w:tcPr>
          <w:p w14:paraId="73B1EDBA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F9FFE5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DAA978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A419B1" w14:textId="51D358BE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7A5E83" w14:textId="59F97391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889EC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C5CD77F" w14:textId="77777777" w:rsidTr="006D18BC">
        <w:tc>
          <w:tcPr>
            <w:tcW w:w="1119" w:type="dxa"/>
            <w:vMerge/>
            <w:vAlign w:val="center"/>
          </w:tcPr>
          <w:p w14:paraId="62954AE4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46700F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9D0967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7E900D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69488C" w14:textId="4047661E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10E638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17F6DD30" w14:textId="543847C7" w:rsidTr="006D18BC">
        <w:tc>
          <w:tcPr>
            <w:tcW w:w="1119" w:type="dxa"/>
            <w:vMerge/>
            <w:vAlign w:val="center"/>
          </w:tcPr>
          <w:p w14:paraId="495298E6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0C08248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52A5A5" w14:textId="1E4A52D4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1A9B291" w14:textId="0AA68D90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341ADA" w14:textId="34004D69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268812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84CC82D" w14:textId="773EC7CB" w:rsidTr="006D18BC">
        <w:tc>
          <w:tcPr>
            <w:tcW w:w="1119" w:type="dxa"/>
            <w:vMerge/>
            <w:vAlign w:val="center"/>
          </w:tcPr>
          <w:p w14:paraId="170FD694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5A79AB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E866F5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C2891E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12FBA5" w14:textId="32918DAD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83ABDC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1C3FC407" w14:textId="77777777" w:rsidTr="006D18BC">
        <w:tc>
          <w:tcPr>
            <w:tcW w:w="1119" w:type="dxa"/>
            <w:vMerge/>
            <w:vAlign w:val="center"/>
          </w:tcPr>
          <w:p w14:paraId="594FB11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149ED6A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25D37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2EAC3E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926D8F" w14:textId="14F500D0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81F925" w14:textId="0E2554FC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92502C8" w14:textId="77777777" w:rsidTr="006D18BC">
        <w:tc>
          <w:tcPr>
            <w:tcW w:w="1119" w:type="dxa"/>
            <w:vMerge/>
            <w:vAlign w:val="center"/>
          </w:tcPr>
          <w:p w14:paraId="7378DD63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ED218F2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13F107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1126FC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574E7C" w14:textId="162CF2AC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6AA410" w14:textId="4939F0FB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5056508" w14:textId="77777777" w:rsidTr="006D18BC">
        <w:tc>
          <w:tcPr>
            <w:tcW w:w="1119" w:type="dxa"/>
            <w:vMerge/>
            <w:vAlign w:val="center"/>
          </w:tcPr>
          <w:p w14:paraId="4454D80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5F0AFD5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963AB1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56A0F9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6A2FEC" w14:textId="5566726C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BD44CF" w14:textId="77777777" w:rsidR="006D18BC" w:rsidRPr="00D523CF" w:rsidRDefault="006D18BC" w:rsidP="006202F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72582C79" w14:textId="5C64ED2A" w:rsidTr="006D18BC">
        <w:tc>
          <w:tcPr>
            <w:tcW w:w="1119" w:type="dxa"/>
            <w:vMerge w:val="restart"/>
            <w:vAlign w:val="center"/>
          </w:tcPr>
          <w:p w14:paraId="73DCE745" w14:textId="046BD78D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A1463D" w14:textId="514CA53C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2107BE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6D7254" w14:textId="00A57BED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C7E991" w14:textId="56406D14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EB40B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4D1BC24" w14:textId="2A1EB23B" w:rsidTr="006D18BC">
        <w:tc>
          <w:tcPr>
            <w:tcW w:w="1119" w:type="dxa"/>
            <w:vMerge/>
            <w:vAlign w:val="center"/>
          </w:tcPr>
          <w:p w14:paraId="24186DA6" w14:textId="7EB7F61A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333219" w14:textId="06749284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15DD25" w14:textId="21637E86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60D4C1" w14:textId="142642C1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A101D1" w14:textId="678FD689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A83DA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6DB2F83D" w14:textId="2F52F130" w:rsidTr="006D18BC">
        <w:tc>
          <w:tcPr>
            <w:tcW w:w="1119" w:type="dxa"/>
            <w:vMerge/>
            <w:vAlign w:val="center"/>
          </w:tcPr>
          <w:p w14:paraId="44E23DA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66347AB" w14:textId="4125735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C1407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5D2EACD" w14:textId="7735554A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867E96" w14:textId="1ADBA428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FB821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65ED7081" w14:textId="1ABAD3BF" w:rsidTr="006D18BC">
        <w:tc>
          <w:tcPr>
            <w:tcW w:w="1119" w:type="dxa"/>
            <w:vMerge/>
            <w:vAlign w:val="center"/>
          </w:tcPr>
          <w:p w14:paraId="1E3FA817" w14:textId="7269528E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20304F" w14:textId="54C7DDCD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E9F1C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701EF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BCBE10" w14:textId="5415F204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5A17FD" w14:textId="4EDEB82E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A57B325" w14:textId="7756F0F7" w:rsidTr="006D18BC">
        <w:tc>
          <w:tcPr>
            <w:tcW w:w="1119" w:type="dxa"/>
            <w:vMerge/>
            <w:vAlign w:val="center"/>
          </w:tcPr>
          <w:p w14:paraId="73C853C6" w14:textId="6E1FF3D1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742C6D7" w14:textId="1294D698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D32650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A71765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D6F3E6" w14:textId="68F26049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672C70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611B29A9" w14:textId="77777777" w:rsidTr="006D18BC">
        <w:tc>
          <w:tcPr>
            <w:tcW w:w="1119" w:type="dxa"/>
            <w:vMerge/>
            <w:vAlign w:val="center"/>
          </w:tcPr>
          <w:p w14:paraId="4C2588B0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6F9A632" w14:textId="3838ED2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69B95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F7E4AB" w14:textId="77F5B762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0C5872" w14:textId="3564D2B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AA160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D7653E8" w14:textId="77777777" w:rsidTr="006D18BC">
        <w:tc>
          <w:tcPr>
            <w:tcW w:w="1119" w:type="dxa"/>
            <w:vMerge/>
            <w:vAlign w:val="center"/>
          </w:tcPr>
          <w:p w14:paraId="3B3691B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78168E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A1778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7420B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179A7E" w14:textId="28892E2D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8EAC5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363D4F2" w14:textId="77777777" w:rsidTr="006D18BC">
        <w:tc>
          <w:tcPr>
            <w:tcW w:w="1119" w:type="dxa"/>
            <w:vMerge/>
            <w:vAlign w:val="center"/>
          </w:tcPr>
          <w:p w14:paraId="132B012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3D85E4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A5C89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0C6FC4" w14:textId="4633DBB2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288D2A" w14:textId="31BD4CB0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BC71B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1D7FA28E" w14:textId="77777777" w:rsidTr="006D18BC">
        <w:tc>
          <w:tcPr>
            <w:tcW w:w="1119" w:type="dxa"/>
            <w:vMerge/>
            <w:vAlign w:val="center"/>
          </w:tcPr>
          <w:p w14:paraId="774507F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E504A6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4334F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25503D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81037C" w14:textId="4E801AB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6F5E3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7925D4A9" w14:textId="77777777" w:rsidTr="006D18BC">
        <w:tc>
          <w:tcPr>
            <w:tcW w:w="1119" w:type="dxa"/>
            <w:vMerge/>
            <w:vAlign w:val="center"/>
          </w:tcPr>
          <w:p w14:paraId="024888F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3BAF7A5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BB4A3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A1ADF37" w14:textId="3FC5A081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F24CDE" w14:textId="238EFE7C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7BE5A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201EAAD" w14:textId="77777777" w:rsidTr="006D18BC">
        <w:tc>
          <w:tcPr>
            <w:tcW w:w="1119" w:type="dxa"/>
            <w:vMerge/>
            <w:vAlign w:val="center"/>
          </w:tcPr>
          <w:p w14:paraId="11A7073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FCCA01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27A89D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7C89B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BB327A" w14:textId="1BAB5D51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8C50B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6436635F" w14:textId="77777777" w:rsidTr="006D18BC">
        <w:tc>
          <w:tcPr>
            <w:tcW w:w="1119" w:type="dxa"/>
            <w:vMerge/>
            <w:vAlign w:val="center"/>
          </w:tcPr>
          <w:p w14:paraId="4D47697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7A6486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359F5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12FB93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E0FAD8" w14:textId="1827A7D9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043371" w14:textId="7AEEBC18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C71087E" w14:textId="77777777" w:rsidTr="006D18BC">
        <w:tc>
          <w:tcPr>
            <w:tcW w:w="1119" w:type="dxa"/>
            <w:vMerge/>
            <w:vAlign w:val="center"/>
          </w:tcPr>
          <w:p w14:paraId="651A629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045E0F3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D3A1C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8F2C89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5BBD2" w14:textId="445EE4E2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032A0E" w14:textId="33B2D723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26DF02FD" w14:textId="77777777" w:rsidTr="006D18BC">
        <w:tc>
          <w:tcPr>
            <w:tcW w:w="1119" w:type="dxa"/>
            <w:vMerge/>
            <w:vAlign w:val="center"/>
          </w:tcPr>
          <w:p w14:paraId="659C3E7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615CA6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02A37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945E21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FFB937" w14:textId="077F7CA9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714E8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142E4A60" w14:textId="77777777" w:rsidTr="006D18BC">
        <w:tc>
          <w:tcPr>
            <w:tcW w:w="1119" w:type="dxa"/>
            <w:vMerge w:val="restart"/>
            <w:vAlign w:val="center"/>
          </w:tcPr>
          <w:p w14:paraId="43C9D9EA" w14:textId="25C74A29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1B9B50F" w14:textId="6EF41B46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63CC21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9AD2FF" w14:textId="20FCF86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9D65A3" w14:textId="40DE089B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5118B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8DD8FAB" w14:textId="77777777" w:rsidTr="006D18BC">
        <w:tc>
          <w:tcPr>
            <w:tcW w:w="1119" w:type="dxa"/>
            <w:vMerge/>
            <w:vAlign w:val="center"/>
          </w:tcPr>
          <w:p w14:paraId="08FA5A3D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7649815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92B12F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832F48" w14:textId="5737E62D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B9A6E2" w14:textId="23D255F2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4221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07EFAC1" w14:textId="77777777" w:rsidTr="006D18BC">
        <w:tc>
          <w:tcPr>
            <w:tcW w:w="1119" w:type="dxa"/>
            <w:vMerge/>
            <w:vAlign w:val="center"/>
          </w:tcPr>
          <w:p w14:paraId="7E2FBBB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840F74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5B479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D756A9" w14:textId="34A76346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245833" w14:textId="16862E35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588F5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1D247FA6" w14:textId="77777777" w:rsidTr="006D18BC">
        <w:tc>
          <w:tcPr>
            <w:tcW w:w="1119" w:type="dxa"/>
            <w:vMerge/>
            <w:vAlign w:val="center"/>
          </w:tcPr>
          <w:p w14:paraId="20E1D870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3390F97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17D19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FD0A7D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C37AA3" w14:textId="14983ADE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44740A" w14:textId="6974D8F0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182EC03" w14:textId="77777777" w:rsidTr="006D18BC">
        <w:tc>
          <w:tcPr>
            <w:tcW w:w="1119" w:type="dxa"/>
            <w:vMerge/>
            <w:vAlign w:val="center"/>
          </w:tcPr>
          <w:p w14:paraId="13489A8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35DB1A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C74D70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6A7B2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02EC1F" w14:textId="2F17003C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29252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8A28FA9" w14:textId="77777777" w:rsidTr="006D18BC">
        <w:tc>
          <w:tcPr>
            <w:tcW w:w="1119" w:type="dxa"/>
            <w:vMerge/>
            <w:vAlign w:val="center"/>
          </w:tcPr>
          <w:p w14:paraId="56649913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C51632A" w14:textId="42B36B6B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56265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90A8B09" w14:textId="22F6866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84BC86" w14:textId="2070D05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413BD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231A5CA1" w14:textId="77777777" w:rsidTr="006D18BC">
        <w:tc>
          <w:tcPr>
            <w:tcW w:w="1119" w:type="dxa"/>
            <w:vMerge/>
            <w:vAlign w:val="center"/>
          </w:tcPr>
          <w:p w14:paraId="62DA294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66EB79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865FD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E18A81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F4FEB4" w14:textId="66901375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DC078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5B92952C" w14:textId="77777777" w:rsidTr="006D18BC">
        <w:tc>
          <w:tcPr>
            <w:tcW w:w="1119" w:type="dxa"/>
            <w:vMerge/>
            <w:vAlign w:val="center"/>
          </w:tcPr>
          <w:p w14:paraId="3C00982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DDAE7C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FB0A5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6C9BE32" w14:textId="68FBEA2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925C48" w14:textId="782CC7DA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EB0103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47C425D7" w14:textId="77777777" w:rsidTr="006D18BC">
        <w:tc>
          <w:tcPr>
            <w:tcW w:w="1119" w:type="dxa"/>
            <w:vMerge/>
            <w:vAlign w:val="center"/>
          </w:tcPr>
          <w:p w14:paraId="6A865E58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FDE587F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F5C3A5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25F840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5900BF" w14:textId="2353EDC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7E7110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6975EB34" w14:textId="77777777" w:rsidTr="006D18BC">
        <w:tc>
          <w:tcPr>
            <w:tcW w:w="1119" w:type="dxa"/>
            <w:vMerge/>
            <w:vAlign w:val="center"/>
          </w:tcPr>
          <w:p w14:paraId="68117D2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1FBA5A1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0DBE2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44752C" w14:textId="0013AA8C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5000C3" w14:textId="65D6E4C8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3A0245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2922FED9" w14:textId="77777777" w:rsidTr="006D18BC">
        <w:tc>
          <w:tcPr>
            <w:tcW w:w="1119" w:type="dxa"/>
            <w:vMerge/>
            <w:vAlign w:val="center"/>
          </w:tcPr>
          <w:p w14:paraId="28A7BA04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597ECF1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69A9F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0A9A54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371C2B" w14:textId="0D8260D4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40630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77687036" w14:textId="77777777" w:rsidTr="006D18BC">
        <w:tc>
          <w:tcPr>
            <w:tcW w:w="1119" w:type="dxa"/>
            <w:vMerge/>
            <w:vAlign w:val="center"/>
          </w:tcPr>
          <w:p w14:paraId="42FFFBB6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1684463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1490E9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80819BA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CFE1AA" w14:textId="1168ACB0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112294" w14:textId="5DC95FAF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37CCFBBC" w14:textId="77777777" w:rsidTr="006D18BC">
        <w:tc>
          <w:tcPr>
            <w:tcW w:w="1119" w:type="dxa"/>
            <w:vMerge/>
            <w:vAlign w:val="center"/>
          </w:tcPr>
          <w:p w14:paraId="6E25B9FD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85D015E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0A40B3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B60ECCB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8F272" w14:textId="0E56A423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2A034B" w14:textId="77B5A3B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6D18BC" w14:paraId="05CCE291" w14:textId="77777777" w:rsidTr="006D18BC">
        <w:tc>
          <w:tcPr>
            <w:tcW w:w="1119" w:type="dxa"/>
            <w:vMerge/>
            <w:vAlign w:val="center"/>
          </w:tcPr>
          <w:p w14:paraId="112425F2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2D06FBC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5B4955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18E0AD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70196D" w14:textId="2CE3818C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8C4201" w14:textId="77777777" w:rsidR="006D18BC" w:rsidRPr="00D523CF" w:rsidRDefault="006D18BC" w:rsidP="006D18BC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665A1C32" w14:textId="6D97FA75" w:rsidR="00F26F67" w:rsidRDefault="00F26F67">
      <w:pPr>
        <w:suppressAutoHyphens w:val="0"/>
        <w:rPr>
          <w:rFonts w:ascii="Arial" w:eastAsia="MS Mincho" w:hAnsi="Arial" w:cs="Arial"/>
        </w:rPr>
      </w:pPr>
    </w:p>
    <w:p w14:paraId="5A83D6DA" w14:textId="0ED65818" w:rsidR="00EA2161" w:rsidRDefault="00EA2161">
      <w:pPr>
        <w:suppressAutoHyphens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br w:type="page"/>
      </w:r>
    </w:p>
    <w:p w14:paraId="58A65D4D" w14:textId="064D2974" w:rsidR="00725B68" w:rsidRPr="00083575" w:rsidRDefault="006E22D0" w:rsidP="00F10CBF">
      <w:pPr>
        <w:pStyle w:val="Ttulo1"/>
        <w:numPr>
          <w:ilvl w:val="0"/>
          <w:numId w:val="1"/>
        </w:numPr>
        <w:rPr>
          <w:rFonts w:eastAsia="MS Mincho"/>
        </w:rPr>
      </w:pPr>
      <w:bookmarkStart w:id="54" w:name="_Toc65251207"/>
      <w:r w:rsidRPr="00083575">
        <w:rPr>
          <w:rFonts w:eastAsia="MS Mincho"/>
        </w:rPr>
        <w:lastRenderedPageBreak/>
        <w:t>Quadro Geral – Tipos de Falta x Atuações de Proteção</w:t>
      </w:r>
      <w:bookmarkEnd w:id="54"/>
    </w:p>
    <w:p w14:paraId="54BC9C26" w14:textId="77777777" w:rsidR="00F10CBF" w:rsidRDefault="00F10CBF" w:rsidP="00F10CBF">
      <w:pPr>
        <w:pStyle w:val="Legenda"/>
        <w:rPr>
          <w:noProof/>
        </w:rPr>
      </w:pPr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222D50">
        <w:rPr>
          <w:noProof/>
        </w:rPr>
        <w:t>38</w:t>
      </w:r>
      <w:r>
        <w:fldChar w:fldCharType="end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F021E8" w:rsidRPr="00312D33" w14:paraId="109DBF2A" w14:textId="77777777" w:rsidTr="00A118B5">
        <w:tc>
          <w:tcPr>
            <w:tcW w:w="10056" w:type="dxa"/>
            <w:gridSpan w:val="4"/>
          </w:tcPr>
          <w:p w14:paraId="68188B1D" w14:textId="62BF50F8" w:rsidR="00F021E8" w:rsidRPr="00312D33" w:rsidRDefault="00F021E8" w:rsidP="00F10C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</w:rPr>
            </w:pPr>
            <w:r w:rsidRPr="00312D33">
              <w:rPr>
                <w:rFonts w:ascii="Arial" w:eastAsia="MS Mincho" w:hAnsi="Arial" w:cs="Arial"/>
                <w:b/>
                <w:sz w:val="20"/>
                <w:szCs w:val="20"/>
              </w:rPr>
              <w:t>Atuação da Proteção</w:t>
            </w:r>
          </w:p>
        </w:tc>
      </w:tr>
      <w:tr w:rsidR="00F021E8" w:rsidRPr="00312D33" w14:paraId="065BC1BE" w14:textId="77777777" w:rsidTr="00F021E8">
        <w:tc>
          <w:tcPr>
            <w:tcW w:w="2514" w:type="dxa"/>
          </w:tcPr>
          <w:p w14:paraId="0EBB69C1" w14:textId="6B8C6DAD" w:rsidR="00F021E8" w:rsidRPr="00312D33" w:rsidRDefault="00F021E8" w:rsidP="00312D33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312D3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Cenário de Geração</w:t>
            </w:r>
          </w:p>
        </w:tc>
        <w:tc>
          <w:tcPr>
            <w:tcW w:w="2514" w:type="dxa"/>
          </w:tcPr>
          <w:p w14:paraId="46D4CD21" w14:textId="3F79FB47" w:rsidR="00F021E8" w:rsidRPr="00312D33" w:rsidRDefault="00F021E8" w:rsidP="00312D33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312D3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Local</w:t>
            </w:r>
            <w:r w:rsidR="00312D33" w:rsidRPr="00312D3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da Falta</w:t>
            </w:r>
          </w:p>
        </w:tc>
        <w:tc>
          <w:tcPr>
            <w:tcW w:w="2514" w:type="dxa"/>
          </w:tcPr>
          <w:p w14:paraId="6CCE57C8" w14:textId="475608DC" w:rsidR="00F021E8" w:rsidRPr="00312D33" w:rsidRDefault="00312D33" w:rsidP="00312D33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312D3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Tipo da Falta</w:t>
            </w:r>
          </w:p>
        </w:tc>
        <w:tc>
          <w:tcPr>
            <w:tcW w:w="2514" w:type="dxa"/>
          </w:tcPr>
          <w:p w14:paraId="430A89F8" w14:textId="0BF2FADC" w:rsidR="00F021E8" w:rsidRPr="00312D33" w:rsidRDefault="00312D33" w:rsidP="00312D33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312D33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Funções que irão atuar</w:t>
            </w:r>
          </w:p>
        </w:tc>
      </w:tr>
      <w:tr w:rsidR="000E7A80" w:rsidRPr="00D523CF" w14:paraId="6255ABBC" w14:textId="77777777" w:rsidTr="000E7A80">
        <w:tc>
          <w:tcPr>
            <w:tcW w:w="2514" w:type="dxa"/>
            <w:vMerge w:val="restart"/>
            <w:vAlign w:val="center"/>
          </w:tcPr>
          <w:p w14:paraId="42FD6740" w14:textId="115CB5FD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0E6EC8C3" w14:textId="6D0C711F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B189165" w14:textId="210668D0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088E9E25" w14:textId="2CBE6AFA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13048F91" w14:textId="77777777" w:rsidTr="000E7A80">
        <w:tc>
          <w:tcPr>
            <w:tcW w:w="2514" w:type="dxa"/>
            <w:vMerge/>
            <w:vAlign w:val="center"/>
          </w:tcPr>
          <w:p w14:paraId="61F3AD8B" w14:textId="10030871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C55A4A1" w14:textId="7A0F85A5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C99AD59" w14:textId="3FDF05AC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0E9C08A6" w14:textId="201AB7EA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21D56277" w14:textId="77777777" w:rsidTr="000E7A80">
        <w:tc>
          <w:tcPr>
            <w:tcW w:w="2514" w:type="dxa"/>
            <w:vMerge/>
            <w:vAlign w:val="center"/>
          </w:tcPr>
          <w:p w14:paraId="28BE40E8" w14:textId="5F678415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25CCCF70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D3EB648" w14:textId="3CC42248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29E3C3A5" w14:textId="3C0E3D3C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621CC021" w14:textId="77777777" w:rsidTr="000E7A80">
        <w:tc>
          <w:tcPr>
            <w:tcW w:w="2514" w:type="dxa"/>
            <w:vMerge/>
            <w:vAlign w:val="center"/>
          </w:tcPr>
          <w:p w14:paraId="6BD409F5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08EE6A1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532743F" w14:textId="2353D341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3BA272D9" w14:textId="09500D9A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6C98537D" w14:textId="77777777" w:rsidTr="000E7A80">
        <w:tc>
          <w:tcPr>
            <w:tcW w:w="2514" w:type="dxa"/>
            <w:vMerge/>
            <w:vAlign w:val="center"/>
          </w:tcPr>
          <w:p w14:paraId="0B361EA5" w14:textId="09B3D36E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364258E3" w14:textId="42660A14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2A58D81B" w14:textId="2EDE59DE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2D673CE8" w14:textId="7BC976B8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0FF0C246" w14:textId="77777777" w:rsidTr="000E7A80">
        <w:tc>
          <w:tcPr>
            <w:tcW w:w="2514" w:type="dxa"/>
            <w:vMerge/>
            <w:vAlign w:val="center"/>
          </w:tcPr>
          <w:p w14:paraId="507D52D0" w14:textId="25B946B9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72DEDBD6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6AA49E9F" w14:textId="232A549E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48661998" w14:textId="7ADC62E2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0E7A80" w:rsidRPr="00D523CF" w14:paraId="356FDE4B" w14:textId="77777777" w:rsidTr="000E7A80">
        <w:tc>
          <w:tcPr>
            <w:tcW w:w="2514" w:type="dxa"/>
            <w:vMerge/>
            <w:vAlign w:val="center"/>
          </w:tcPr>
          <w:p w14:paraId="53D8BEA3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3D164D94" w14:textId="77777777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1BAB02DB" w14:textId="29FD095E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0A99481B" w14:textId="73CA639F" w:rsidR="000E7A80" w:rsidRPr="00D523CF" w:rsidRDefault="000E7A80" w:rsidP="000E7A80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2134779" w14:textId="77777777" w:rsidTr="000E7A80">
        <w:tc>
          <w:tcPr>
            <w:tcW w:w="2514" w:type="dxa"/>
            <w:vMerge/>
            <w:vAlign w:val="center"/>
          </w:tcPr>
          <w:p w14:paraId="2944373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3906D0F5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58B25A3" w14:textId="6B5D181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562FC7DD" w14:textId="365CBDC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24C6952F" w14:textId="77777777" w:rsidTr="000E7A80">
        <w:tc>
          <w:tcPr>
            <w:tcW w:w="2514" w:type="dxa"/>
            <w:vMerge/>
            <w:vAlign w:val="center"/>
          </w:tcPr>
          <w:p w14:paraId="01D55347" w14:textId="52C2D14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6FE88ADB" w14:textId="5F9D6A78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723D904" w14:textId="071300F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454936C2" w14:textId="1EE94E3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96A9CD9" w14:textId="77777777" w:rsidTr="000E7A80">
        <w:tc>
          <w:tcPr>
            <w:tcW w:w="2514" w:type="dxa"/>
            <w:vMerge/>
            <w:vAlign w:val="center"/>
          </w:tcPr>
          <w:p w14:paraId="04B41D7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0CDA725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3611181" w14:textId="7F19F366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2DE9478C" w14:textId="776B56E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7AE550E6" w14:textId="77777777" w:rsidTr="000E7A80">
        <w:tc>
          <w:tcPr>
            <w:tcW w:w="2514" w:type="dxa"/>
            <w:vMerge/>
            <w:vAlign w:val="center"/>
          </w:tcPr>
          <w:p w14:paraId="26987C26" w14:textId="4A5D7B2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2DF9459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164AEC4E" w14:textId="219B9C2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53583B3C" w14:textId="6BF270A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5055DA5D" w14:textId="77777777" w:rsidTr="000E7A80">
        <w:tc>
          <w:tcPr>
            <w:tcW w:w="2514" w:type="dxa"/>
            <w:vMerge/>
            <w:vAlign w:val="center"/>
          </w:tcPr>
          <w:p w14:paraId="0BF516EB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47CE6D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6B001FF" w14:textId="08A6FFE6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39496935" w14:textId="4ED7A2A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17256C90" w14:textId="77777777" w:rsidTr="000E7A80">
        <w:tc>
          <w:tcPr>
            <w:tcW w:w="2514" w:type="dxa"/>
            <w:vMerge/>
            <w:vAlign w:val="center"/>
          </w:tcPr>
          <w:p w14:paraId="3DC6B226" w14:textId="67C429A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0AAD2E87" w14:textId="350A693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0DEB8E7" w14:textId="4D6A968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6B6830CF" w14:textId="4188F77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F18C9BF" w14:textId="77777777" w:rsidTr="000E7A80">
        <w:tc>
          <w:tcPr>
            <w:tcW w:w="2514" w:type="dxa"/>
            <w:vMerge/>
            <w:vAlign w:val="center"/>
          </w:tcPr>
          <w:p w14:paraId="53F6EB89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2B6DC55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C2F827D" w14:textId="0D1E630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45ADFEE7" w14:textId="3E89FBDA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CE0185F" w14:textId="77777777" w:rsidTr="000E7A80">
        <w:tc>
          <w:tcPr>
            <w:tcW w:w="2514" w:type="dxa"/>
            <w:vMerge/>
            <w:vAlign w:val="center"/>
          </w:tcPr>
          <w:p w14:paraId="1F71353B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513D53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4E6EB47" w14:textId="61CA128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59DCF642" w14:textId="4E8FA47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33D6B00" w14:textId="77777777" w:rsidTr="000E7A80">
        <w:tc>
          <w:tcPr>
            <w:tcW w:w="2514" w:type="dxa"/>
            <w:vMerge/>
            <w:vAlign w:val="center"/>
          </w:tcPr>
          <w:p w14:paraId="1A0039AE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15B19B1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9974A6C" w14:textId="2034CE95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1C0EEA40" w14:textId="77A4A9D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237562EE" w14:textId="77777777" w:rsidTr="000E7A80">
        <w:tc>
          <w:tcPr>
            <w:tcW w:w="2514" w:type="dxa"/>
            <w:vMerge w:val="restart"/>
            <w:vAlign w:val="center"/>
          </w:tcPr>
          <w:p w14:paraId="0FBE8324" w14:textId="6CBFBB0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1AB9B9AC" w14:textId="6B725058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6214C64C" w14:textId="7639D3D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52084CC1" w14:textId="031483B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23D0B92C" w14:textId="77777777" w:rsidTr="000E7A80">
        <w:tc>
          <w:tcPr>
            <w:tcW w:w="2514" w:type="dxa"/>
            <w:vMerge/>
            <w:vAlign w:val="center"/>
          </w:tcPr>
          <w:p w14:paraId="613F99DD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FFE8BA0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33F58E2" w14:textId="237FEF8A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7041B52F" w14:textId="450C9DAD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8F68060" w14:textId="77777777" w:rsidTr="000E7A80">
        <w:tc>
          <w:tcPr>
            <w:tcW w:w="2514" w:type="dxa"/>
            <w:vMerge/>
            <w:vAlign w:val="center"/>
          </w:tcPr>
          <w:p w14:paraId="7F67946A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3B5AA2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2B4D9FEB" w14:textId="7E15494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5BFCB69D" w14:textId="1009CC2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A302706" w14:textId="77777777" w:rsidTr="000E7A80">
        <w:tc>
          <w:tcPr>
            <w:tcW w:w="2514" w:type="dxa"/>
            <w:vMerge/>
            <w:vAlign w:val="center"/>
          </w:tcPr>
          <w:p w14:paraId="5A334619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7C151022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F18ED80" w14:textId="11A972A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0A5C18CD" w14:textId="62EA61B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1D7B63B" w14:textId="77777777" w:rsidTr="000E7A80">
        <w:tc>
          <w:tcPr>
            <w:tcW w:w="2514" w:type="dxa"/>
            <w:vMerge/>
            <w:vAlign w:val="center"/>
          </w:tcPr>
          <w:p w14:paraId="651068D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4192553F" w14:textId="1B812E1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25DD2FA0" w14:textId="2CA03155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3178C985" w14:textId="54B2957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4FFC792" w14:textId="77777777" w:rsidTr="000E7A80">
        <w:tc>
          <w:tcPr>
            <w:tcW w:w="2514" w:type="dxa"/>
            <w:vMerge/>
            <w:vAlign w:val="center"/>
          </w:tcPr>
          <w:p w14:paraId="16356E2F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1AD0C54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62C5A0E" w14:textId="18915A5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7E87A632" w14:textId="621E0CF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6B53F34" w14:textId="77777777" w:rsidTr="000E7A80">
        <w:tc>
          <w:tcPr>
            <w:tcW w:w="2514" w:type="dxa"/>
            <w:vMerge/>
            <w:vAlign w:val="center"/>
          </w:tcPr>
          <w:p w14:paraId="4992EB6F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245EE56E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67947A36" w14:textId="1B440BA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46214DDF" w14:textId="35E3514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4E7DBD2C" w14:textId="77777777" w:rsidTr="000E7A80">
        <w:tc>
          <w:tcPr>
            <w:tcW w:w="2514" w:type="dxa"/>
            <w:vMerge/>
            <w:vAlign w:val="center"/>
          </w:tcPr>
          <w:p w14:paraId="27C647D7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7CBEB9E0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BEDBE1C" w14:textId="1C80FC0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2AA31C34" w14:textId="6CB2789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524EA0F2" w14:textId="77777777" w:rsidTr="000E7A80">
        <w:tc>
          <w:tcPr>
            <w:tcW w:w="2514" w:type="dxa"/>
            <w:vMerge/>
            <w:vAlign w:val="center"/>
          </w:tcPr>
          <w:p w14:paraId="51271AD0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643C8064" w14:textId="45D2E8F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0166C93" w14:textId="1B50C4DA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774FFA9F" w14:textId="15CA457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4C7C2336" w14:textId="77777777" w:rsidTr="000E7A80">
        <w:tc>
          <w:tcPr>
            <w:tcW w:w="2514" w:type="dxa"/>
            <w:vMerge/>
            <w:vAlign w:val="center"/>
          </w:tcPr>
          <w:p w14:paraId="77DBD251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7206A8E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1A4B09D" w14:textId="049C96C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66184782" w14:textId="0BD736F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420BE4C4" w14:textId="77777777" w:rsidTr="000E7A80">
        <w:tc>
          <w:tcPr>
            <w:tcW w:w="2514" w:type="dxa"/>
            <w:vMerge/>
            <w:vAlign w:val="center"/>
          </w:tcPr>
          <w:p w14:paraId="088E833F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E4DCA4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6955B6B8" w14:textId="0651BB0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184FA223" w14:textId="5A63F0E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325AB40" w14:textId="77777777" w:rsidTr="000E7A80">
        <w:tc>
          <w:tcPr>
            <w:tcW w:w="2514" w:type="dxa"/>
            <w:vMerge/>
            <w:vAlign w:val="center"/>
          </w:tcPr>
          <w:p w14:paraId="239F3287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2D6234FE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2B97C6D9" w14:textId="088171E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78B42CC0" w14:textId="471CB118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72809289" w14:textId="77777777" w:rsidTr="000E7A80">
        <w:tc>
          <w:tcPr>
            <w:tcW w:w="2514" w:type="dxa"/>
            <w:vMerge/>
            <w:vAlign w:val="center"/>
          </w:tcPr>
          <w:p w14:paraId="180ACA79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710646DE" w14:textId="47407B8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18D9945C" w14:textId="68FBB41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6E1D3B80" w14:textId="32C2B8E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CEF6EF9" w14:textId="77777777" w:rsidTr="000E7A80">
        <w:tc>
          <w:tcPr>
            <w:tcW w:w="2514" w:type="dxa"/>
            <w:vMerge/>
            <w:vAlign w:val="center"/>
          </w:tcPr>
          <w:p w14:paraId="325EF91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0086E564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21ACE5F" w14:textId="1B39866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696BF052" w14:textId="733BCE2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7C0562A0" w14:textId="77777777" w:rsidTr="000E7A80">
        <w:tc>
          <w:tcPr>
            <w:tcW w:w="2514" w:type="dxa"/>
            <w:vMerge/>
            <w:vAlign w:val="center"/>
          </w:tcPr>
          <w:p w14:paraId="6DDE521B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0500D2B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BA08888" w14:textId="08E66E1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28A278EA" w14:textId="585FB6E2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55793C3B" w14:textId="77777777" w:rsidTr="000E7A80">
        <w:tc>
          <w:tcPr>
            <w:tcW w:w="2514" w:type="dxa"/>
            <w:vMerge/>
            <w:vAlign w:val="center"/>
          </w:tcPr>
          <w:p w14:paraId="158D7C0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6FDBAD3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99142A4" w14:textId="0B1A638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34B66CD0" w14:textId="6AF7CF58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2E51C707" w14:textId="77777777" w:rsidTr="000E7A80">
        <w:tc>
          <w:tcPr>
            <w:tcW w:w="2514" w:type="dxa"/>
            <w:vMerge w:val="restart"/>
            <w:vAlign w:val="center"/>
          </w:tcPr>
          <w:p w14:paraId="0F94461F" w14:textId="1276047C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4652D32D" w14:textId="0FCF2F6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27C3CDC" w14:textId="2F4B0AF6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2337CA1F" w14:textId="3FDA5B9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5B9362CB" w14:textId="77777777" w:rsidTr="000E7A80">
        <w:tc>
          <w:tcPr>
            <w:tcW w:w="2514" w:type="dxa"/>
            <w:vMerge/>
            <w:vAlign w:val="center"/>
          </w:tcPr>
          <w:p w14:paraId="701EC642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67A8BF12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FB7015C" w14:textId="6CF03A6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3ABC0EDF" w14:textId="36F90DD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8463F51" w14:textId="77777777" w:rsidTr="000E7A80">
        <w:tc>
          <w:tcPr>
            <w:tcW w:w="2514" w:type="dxa"/>
            <w:vMerge/>
            <w:vAlign w:val="center"/>
          </w:tcPr>
          <w:p w14:paraId="655630BA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36984BA7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B9B17B8" w14:textId="56FDAD1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57E99D59" w14:textId="0B95DF35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72EB09F" w14:textId="77777777" w:rsidTr="000E7A80">
        <w:tc>
          <w:tcPr>
            <w:tcW w:w="2514" w:type="dxa"/>
            <w:vMerge/>
            <w:vAlign w:val="center"/>
          </w:tcPr>
          <w:p w14:paraId="508F97BE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2FBD30B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802840C" w14:textId="5CE5B77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6390703D" w14:textId="0FA0BAC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32E1C77" w14:textId="77777777" w:rsidTr="000E7A80">
        <w:tc>
          <w:tcPr>
            <w:tcW w:w="2514" w:type="dxa"/>
            <w:vMerge/>
            <w:vAlign w:val="center"/>
          </w:tcPr>
          <w:p w14:paraId="5F41122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5E61AFE4" w14:textId="1A59471A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64A59C3C" w14:textId="73BD7E2B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4067A4E8" w14:textId="2429A1C2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13930190" w14:textId="77777777" w:rsidTr="000E7A80">
        <w:tc>
          <w:tcPr>
            <w:tcW w:w="2514" w:type="dxa"/>
            <w:vMerge/>
            <w:vAlign w:val="center"/>
          </w:tcPr>
          <w:p w14:paraId="52E63A77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655DC14B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8CD40D2" w14:textId="479E1B3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553CABAD" w14:textId="6C2F5DED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7833887F" w14:textId="77777777" w:rsidTr="000E7A80">
        <w:tc>
          <w:tcPr>
            <w:tcW w:w="2514" w:type="dxa"/>
            <w:vMerge/>
            <w:vAlign w:val="center"/>
          </w:tcPr>
          <w:p w14:paraId="2C6017B0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7D797634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7B89CBB" w14:textId="17865CC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406184E1" w14:textId="70332DC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FDEAEAA" w14:textId="77777777" w:rsidTr="000E7A80">
        <w:tc>
          <w:tcPr>
            <w:tcW w:w="2514" w:type="dxa"/>
            <w:vMerge/>
            <w:vAlign w:val="center"/>
          </w:tcPr>
          <w:p w14:paraId="305F94B5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DD89FB2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5A73557E" w14:textId="18A3062F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15A396D9" w14:textId="766F2B3D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626E7BA" w14:textId="77777777" w:rsidTr="000E7A80">
        <w:tc>
          <w:tcPr>
            <w:tcW w:w="2514" w:type="dxa"/>
            <w:vMerge/>
            <w:vAlign w:val="center"/>
          </w:tcPr>
          <w:p w14:paraId="0B7FE626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44ACEBCA" w14:textId="6E096006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8DE6FC3" w14:textId="4130E728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48725B57" w14:textId="21DAB32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0E667FDE" w14:textId="77777777" w:rsidTr="000E7A80">
        <w:tc>
          <w:tcPr>
            <w:tcW w:w="2514" w:type="dxa"/>
            <w:vMerge/>
            <w:vAlign w:val="center"/>
          </w:tcPr>
          <w:p w14:paraId="2BCE779F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2ACFD45F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213108A" w14:textId="0C20B836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306E314F" w14:textId="5E18B4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5E63E32" w14:textId="77777777" w:rsidTr="000E7A80">
        <w:tc>
          <w:tcPr>
            <w:tcW w:w="2514" w:type="dxa"/>
            <w:vMerge/>
            <w:vAlign w:val="center"/>
          </w:tcPr>
          <w:p w14:paraId="559B7F9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497ACC4D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06FC76E6" w14:textId="5E47987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1E6A0FA0" w14:textId="74D0216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699CA119" w14:textId="77777777" w:rsidTr="000E7A80">
        <w:tc>
          <w:tcPr>
            <w:tcW w:w="2514" w:type="dxa"/>
            <w:vMerge/>
            <w:vAlign w:val="center"/>
          </w:tcPr>
          <w:p w14:paraId="656E5F7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5650B41D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11AA79B" w14:textId="7BB073C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269CD4CE" w14:textId="6F9D7282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23AA8AF4" w14:textId="77777777" w:rsidTr="000E7A80">
        <w:tc>
          <w:tcPr>
            <w:tcW w:w="2514" w:type="dxa"/>
            <w:vMerge/>
            <w:vAlign w:val="center"/>
          </w:tcPr>
          <w:p w14:paraId="36156C15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6EE02609" w14:textId="78B5AD21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28202141" w14:textId="3B55963E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FFF</w:t>
            </w:r>
          </w:p>
        </w:tc>
        <w:tc>
          <w:tcPr>
            <w:tcW w:w="2514" w:type="dxa"/>
            <w:vAlign w:val="center"/>
          </w:tcPr>
          <w:p w14:paraId="73A8895C" w14:textId="063ED13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412328CD" w14:textId="77777777" w:rsidTr="000E7A80">
        <w:tc>
          <w:tcPr>
            <w:tcW w:w="2514" w:type="dxa"/>
            <w:vMerge/>
            <w:vAlign w:val="center"/>
          </w:tcPr>
          <w:p w14:paraId="1AAC58E3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60DAB7E2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1CD3484" w14:textId="5D71AE59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FF</w:t>
            </w:r>
          </w:p>
        </w:tc>
        <w:tc>
          <w:tcPr>
            <w:tcW w:w="2514" w:type="dxa"/>
            <w:vAlign w:val="center"/>
          </w:tcPr>
          <w:p w14:paraId="78647681" w14:textId="32EC61A0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3F2A3568" w14:textId="77777777" w:rsidTr="000E7A80">
        <w:tc>
          <w:tcPr>
            <w:tcW w:w="2514" w:type="dxa"/>
            <w:vMerge/>
            <w:vAlign w:val="center"/>
          </w:tcPr>
          <w:p w14:paraId="7002DCE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38E197E8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418D8136" w14:textId="6D3A86C3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</w:t>
            </w:r>
          </w:p>
        </w:tc>
        <w:tc>
          <w:tcPr>
            <w:tcW w:w="2514" w:type="dxa"/>
            <w:vAlign w:val="center"/>
          </w:tcPr>
          <w:p w14:paraId="6CA2DDF7" w14:textId="316A17A2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  <w:tr w:rsidR="00BE6F73" w:rsidRPr="00D523CF" w14:paraId="5CA37398" w14:textId="77777777" w:rsidTr="000E7A80">
        <w:tc>
          <w:tcPr>
            <w:tcW w:w="2514" w:type="dxa"/>
            <w:vMerge/>
            <w:vAlign w:val="center"/>
          </w:tcPr>
          <w:p w14:paraId="77092287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</w:tcPr>
          <w:p w14:paraId="347E8DC1" w14:textId="77777777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7610F090" w14:textId="7950DF65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  <w:r w:rsidRPr="00D523CF">
              <w:rPr>
                <w:rFonts w:ascii="Arial" w:eastAsia="MS Mincho" w:hAnsi="Arial" w:cs="Arial"/>
                <w:color w:val="auto"/>
                <w:sz w:val="20"/>
                <w:szCs w:val="20"/>
              </w:rPr>
              <w:t>FTZ</w:t>
            </w:r>
          </w:p>
        </w:tc>
        <w:tc>
          <w:tcPr>
            <w:tcW w:w="2514" w:type="dxa"/>
            <w:vAlign w:val="center"/>
          </w:tcPr>
          <w:p w14:paraId="02E9C126" w14:textId="4E1979E4" w:rsidR="00BE6F73" w:rsidRPr="00D523CF" w:rsidRDefault="00BE6F73" w:rsidP="00BE6F73">
            <w:pPr>
              <w:jc w:val="center"/>
              <w:rPr>
                <w:rFonts w:ascii="Arial" w:eastAsia="MS Mincho" w:hAnsi="Arial" w:cs="Arial"/>
                <w:color w:val="auto"/>
                <w:sz w:val="20"/>
                <w:szCs w:val="20"/>
              </w:rPr>
            </w:pPr>
          </w:p>
        </w:tc>
      </w:tr>
    </w:tbl>
    <w:p w14:paraId="36D2CA1A" w14:textId="77777777" w:rsidR="00F021E8" w:rsidRPr="00D523CF" w:rsidRDefault="00F021E8" w:rsidP="00F36F0A">
      <w:pPr>
        <w:rPr>
          <w:rFonts w:eastAsia="MS Mincho"/>
          <w:color w:val="auto"/>
          <w:highlight w:val="yellow"/>
        </w:rPr>
      </w:pPr>
    </w:p>
    <w:p w14:paraId="2967B91D" w14:textId="60364AE1" w:rsidR="00F36F0A" w:rsidRPr="00D523CF" w:rsidRDefault="00F36F0A" w:rsidP="00F36F0A">
      <w:pPr>
        <w:rPr>
          <w:rFonts w:eastAsia="MS Mincho"/>
          <w:color w:val="auto"/>
          <w:highlight w:val="yellow"/>
        </w:rPr>
      </w:pPr>
    </w:p>
    <w:p w14:paraId="184D7C43" w14:textId="6FA4C385" w:rsidR="00F36F0A" w:rsidRDefault="00F36F0A" w:rsidP="00F36F0A">
      <w:pPr>
        <w:rPr>
          <w:rFonts w:eastAsia="MS Mincho"/>
          <w:highlight w:val="yellow"/>
        </w:rPr>
      </w:pPr>
    </w:p>
    <w:p w14:paraId="1EEDB377" w14:textId="200A904F" w:rsidR="00F36F0A" w:rsidRDefault="00F36F0A" w:rsidP="00F36F0A">
      <w:pPr>
        <w:rPr>
          <w:rFonts w:eastAsia="MS Mincho"/>
          <w:highlight w:val="yellow"/>
        </w:rPr>
      </w:pPr>
    </w:p>
    <w:p w14:paraId="504EE364" w14:textId="7D76521C" w:rsidR="00F36F0A" w:rsidRDefault="00F36F0A" w:rsidP="00F36F0A">
      <w:pPr>
        <w:rPr>
          <w:rFonts w:eastAsia="MS Mincho"/>
          <w:highlight w:val="yellow"/>
        </w:rPr>
      </w:pPr>
    </w:p>
    <w:p w14:paraId="3F38F3C2" w14:textId="06EC2F6C" w:rsidR="00F36F0A" w:rsidRDefault="00F36F0A" w:rsidP="00F36F0A">
      <w:pPr>
        <w:rPr>
          <w:rFonts w:eastAsia="MS Mincho"/>
          <w:highlight w:val="yellow"/>
        </w:rPr>
      </w:pPr>
    </w:p>
    <w:p w14:paraId="6D2439A3" w14:textId="5496CAE8" w:rsidR="00F36F0A" w:rsidRDefault="00F36F0A">
      <w:pPr>
        <w:suppressAutoHyphens w:val="0"/>
        <w:rPr>
          <w:rFonts w:eastAsia="MS Mincho"/>
          <w:highlight w:val="yellow"/>
        </w:rPr>
      </w:pPr>
    </w:p>
    <w:p w14:paraId="678E0F37" w14:textId="77777777" w:rsidR="00EA2161" w:rsidRDefault="00EA2161">
      <w:pPr>
        <w:suppressAutoHyphens w:val="0"/>
        <w:rPr>
          <w:rFonts w:eastAsia="MS Mincho"/>
          <w:highlight w:val="yellow"/>
        </w:rPr>
      </w:pPr>
    </w:p>
    <w:p w14:paraId="4FEA9BC1" w14:textId="77777777" w:rsidR="00EA2161" w:rsidRDefault="00EA2161">
      <w:pPr>
        <w:suppressAutoHyphens w:val="0"/>
        <w:rPr>
          <w:rFonts w:eastAsia="MS Mincho"/>
          <w:highlight w:val="yellow"/>
        </w:rPr>
      </w:pPr>
    </w:p>
    <w:p w14:paraId="76660EBB" w14:textId="77777777" w:rsidR="00EA2161" w:rsidRDefault="00EA2161">
      <w:pPr>
        <w:suppressAutoHyphens w:val="0"/>
        <w:rPr>
          <w:rFonts w:eastAsia="MS Mincho"/>
          <w:highlight w:val="yellow"/>
        </w:rPr>
      </w:pPr>
    </w:p>
    <w:p w14:paraId="4450110C" w14:textId="4EAACF9A" w:rsidR="00EA2161" w:rsidRDefault="00EA2161">
      <w:pPr>
        <w:suppressAutoHyphens w:val="0"/>
        <w:rPr>
          <w:rFonts w:eastAsia="MS Mincho"/>
          <w:highlight w:val="yellow"/>
        </w:rPr>
      </w:pPr>
      <w:r>
        <w:rPr>
          <w:rFonts w:eastAsia="MS Mincho"/>
          <w:highlight w:val="yellow"/>
        </w:rPr>
        <w:br w:type="page"/>
      </w:r>
    </w:p>
    <w:p w14:paraId="6138C249" w14:textId="77777777" w:rsidR="00713664" w:rsidRPr="000F2EA1" w:rsidRDefault="00713664" w:rsidP="00F10CBF">
      <w:pPr>
        <w:pStyle w:val="Ttulo1"/>
        <w:numPr>
          <w:ilvl w:val="0"/>
          <w:numId w:val="1"/>
        </w:numPr>
        <w:rPr>
          <w:rFonts w:eastAsia="MS Mincho"/>
        </w:rPr>
      </w:pPr>
      <w:bookmarkStart w:id="55" w:name="_Toc65251208"/>
      <w:r w:rsidRPr="000F2EA1">
        <w:rPr>
          <w:rFonts w:eastAsia="MS Mincho"/>
        </w:rPr>
        <w:lastRenderedPageBreak/>
        <w:t>Conclusão</w:t>
      </w:r>
      <w:bookmarkEnd w:id="55"/>
    </w:p>
    <w:p w14:paraId="598257D7" w14:textId="056ED47F" w:rsidR="00D247B1" w:rsidRDefault="00D247B1" w:rsidP="00D26299">
      <w:pPr>
        <w:rPr>
          <w:rFonts w:ascii="Arial" w:eastAsia="MS Mincho" w:hAnsi="Arial" w:cs="Arial"/>
        </w:rPr>
      </w:pPr>
    </w:p>
    <w:sectPr w:rsidR="00D247B1" w:rsidSect="001D2D06">
      <w:footerReference w:type="default" r:id="rId14"/>
      <w:pgSz w:w="12240" w:h="15840"/>
      <w:pgMar w:top="1440" w:right="1077" w:bottom="1440" w:left="1077" w:header="34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A39F" w14:textId="77777777" w:rsidR="00F10CBF" w:rsidRDefault="00F10CBF">
      <w:r>
        <w:separator/>
      </w:r>
    </w:p>
    <w:p w14:paraId="658EE7AC" w14:textId="77777777" w:rsidR="00F10CBF" w:rsidRDefault="00F10CBF"/>
  </w:endnote>
  <w:endnote w:type="continuationSeparator" w:id="0">
    <w:p w14:paraId="4BF8B14E" w14:textId="77777777" w:rsidR="00F10CBF" w:rsidRDefault="00F10CBF">
      <w:r>
        <w:continuationSeparator/>
      </w:r>
    </w:p>
    <w:p w14:paraId="1EB6DAEC" w14:textId="77777777" w:rsidR="00F10CBF" w:rsidRDefault="00F10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1CEE" w14:textId="5A91BB3B" w:rsidR="00F10CBF" w:rsidRDefault="00F10CBF">
    <w:pPr>
      <w:pStyle w:val="Rodap"/>
      <w:jc w:val="right"/>
    </w:pPr>
  </w:p>
  <w:p w14:paraId="70319AB8" w14:textId="77777777" w:rsidR="00F10CBF" w:rsidRDefault="00F10CBF">
    <w:pPr>
      <w:pStyle w:val="Rodap"/>
    </w:pPr>
  </w:p>
  <w:p w14:paraId="3A0970E4" w14:textId="77777777" w:rsidR="00F10CBF" w:rsidRDefault="00F10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237964"/>
      <w:docPartObj>
        <w:docPartGallery w:val="Page Numbers (Bottom of Page)"/>
        <w:docPartUnique/>
      </w:docPartObj>
    </w:sdtPr>
    <w:sdtContent>
      <w:p w14:paraId="1A59267B" w14:textId="6F13AB38" w:rsidR="00F10CBF" w:rsidRDefault="00F10C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82">
          <w:rPr>
            <w:noProof/>
          </w:rPr>
          <w:t>27</w:t>
        </w:r>
        <w:r>
          <w:fldChar w:fldCharType="end"/>
        </w:r>
      </w:p>
    </w:sdtContent>
  </w:sdt>
  <w:p w14:paraId="0D6D3706" w14:textId="77777777" w:rsidR="00F10CBF" w:rsidRDefault="00F10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E3DA" w14:textId="77777777" w:rsidR="00F10CBF" w:rsidRDefault="00F10CBF">
      <w:r>
        <w:separator/>
      </w:r>
    </w:p>
    <w:p w14:paraId="141EF73E" w14:textId="77777777" w:rsidR="00F10CBF" w:rsidRDefault="00F10CBF"/>
  </w:footnote>
  <w:footnote w:type="continuationSeparator" w:id="0">
    <w:p w14:paraId="28579BF1" w14:textId="77777777" w:rsidR="00F10CBF" w:rsidRDefault="00F10CBF">
      <w:r>
        <w:continuationSeparator/>
      </w:r>
    </w:p>
    <w:p w14:paraId="440622CD" w14:textId="77777777" w:rsidR="00F10CBF" w:rsidRDefault="00F10C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AEF"/>
    <w:multiLevelType w:val="multilevel"/>
    <w:tmpl w:val="0D20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6E3DC9"/>
    <w:multiLevelType w:val="multilevel"/>
    <w:tmpl w:val="0D20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360625"/>
    <w:multiLevelType w:val="multilevel"/>
    <w:tmpl w:val="0D20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8C"/>
    <w:rsid w:val="00002206"/>
    <w:rsid w:val="0000308C"/>
    <w:rsid w:val="00007432"/>
    <w:rsid w:val="0001001C"/>
    <w:rsid w:val="0001165D"/>
    <w:rsid w:val="000161A4"/>
    <w:rsid w:val="00022372"/>
    <w:rsid w:val="00024100"/>
    <w:rsid w:val="00026741"/>
    <w:rsid w:val="00027FAE"/>
    <w:rsid w:val="00031B60"/>
    <w:rsid w:val="00031ED2"/>
    <w:rsid w:val="00034435"/>
    <w:rsid w:val="00035BE0"/>
    <w:rsid w:val="00043F48"/>
    <w:rsid w:val="00051280"/>
    <w:rsid w:val="00052483"/>
    <w:rsid w:val="000533A1"/>
    <w:rsid w:val="00056C2F"/>
    <w:rsid w:val="0005703A"/>
    <w:rsid w:val="0006132C"/>
    <w:rsid w:val="00062ACE"/>
    <w:rsid w:val="0006397D"/>
    <w:rsid w:val="00067987"/>
    <w:rsid w:val="0007182E"/>
    <w:rsid w:val="00071D2F"/>
    <w:rsid w:val="00072B51"/>
    <w:rsid w:val="00072FD7"/>
    <w:rsid w:val="0007364D"/>
    <w:rsid w:val="00073C43"/>
    <w:rsid w:val="00074D41"/>
    <w:rsid w:val="000753C6"/>
    <w:rsid w:val="0007571F"/>
    <w:rsid w:val="000759CE"/>
    <w:rsid w:val="0007788A"/>
    <w:rsid w:val="00077DBA"/>
    <w:rsid w:val="00082577"/>
    <w:rsid w:val="00082A9D"/>
    <w:rsid w:val="0008333B"/>
    <w:rsid w:val="00083575"/>
    <w:rsid w:val="00085169"/>
    <w:rsid w:val="000877B0"/>
    <w:rsid w:val="00095584"/>
    <w:rsid w:val="00096D32"/>
    <w:rsid w:val="000A020A"/>
    <w:rsid w:val="000A0A6E"/>
    <w:rsid w:val="000A0C6C"/>
    <w:rsid w:val="000A38DF"/>
    <w:rsid w:val="000A3AA9"/>
    <w:rsid w:val="000A49FE"/>
    <w:rsid w:val="000A508F"/>
    <w:rsid w:val="000A5A3E"/>
    <w:rsid w:val="000A6FC5"/>
    <w:rsid w:val="000B312A"/>
    <w:rsid w:val="000B33F9"/>
    <w:rsid w:val="000B5963"/>
    <w:rsid w:val="000B7318"/>
    <w:rsid w:val="000C2A40"/>
    <w:rsid w:val="000C2DBC"/>
    <w:rsid w:val="000C43A5"/>
    <w:rsid w:val="000C55D0"/>
    <w:rsid w:val="000C6D8F"/>
    <w:rsid w:val="000C7CA1"/>
    <w:rsid w:val="000D125E"/>
    <w:rsid w:val="000D15C3"/>
    <w:rsid w:val="000D1ED1"/>
    <w:rsid w:val="000D239E"/>
    <w:rsid w:val="000D253A"/>
    <w:rsid w:val="000D265B"/>
    <w:rsid w:val="000D3365"/>
    <w:rsid w:val="000D3AAE"/>
    <w:rsid w:val="000D3EF7"/>
    <w:rsid w:val="000D55A5"/>
    <w:rsid w:val="000D5F09"/>
    <w:rsid w:val="000D6404"/>
    <w:rsid w:val="000D6941"/>
    <w:rsid w:val="000E07D8"/>
    <w:rsid w:val="000E0913"/>
    <w:rsid w:val="000E21A5"/>
    <w:rsid w:val="000E3EF6"/>
    <w:rsid w:val="000E7A80"/>
    <w:rsid w:val="000E7E5C"/>
    <w:rsid w:val="000F2EA1"/>
    <w:rsid w:val="000F59BF"/>
    <w:rsid w:val="0010162C"/>
    <w:rsid w:val="00103A91"/>
    <w:rsid w:val="00105CF5"/>
    <w:rsid w:val="0010688C"/>
    <w:rsid w:val="00107E63"/>
    <w:rsid w:val="001120D7"/>
    <w:rsid w:val="00114E06"/>
    <w:rsid w:val="00115419"/>
    <w:rsid w:val="00120550"/>
    <w:rsid w:val="00120B78"/>
    <w:rsid w:val="00120C1C"/>
    <w:rsid w:val="00122693"/>
    <w:rsid w:val="0012435D"/>
    <w:rsid w:val="001248EA"/>
    <w:rsid w:val="001249E4"/>
    <w:rsid w:val="001267F7"/>
    <w:rsid w:val="00130290"/>
    <w:rsid w:val="00137080"/>
    <w:rsid w:val="0013728C"/>
    <w:rsid w:val="00137546"/>
    <w:rsid w:val="00142680"/>
    <w:rsid w:val="0014319F"/>
    <w:rsid w:val="001466D7"/>
    <w:rsid w:val="00150650"/>
    <w:rsid w:val="001568A4"/>
    <w:rsid w:val="00160C41"/>
    <w:rsid w:val="00161B5E"/>
    <w:rsid w:val="0016298C"/>
    <w:rsid w:val="00164599"/>
    <w:rsid w:val="001647C9"/>
    <w:rsid w:val="00167B8C"/>
    <w:rsid w:val="00174181"/>
    <w:rsid w:val="00176FB7"/>
    <w:rsid w:val="001773D3"/>
    <w:rsid w:val="001804C3"/>
    <w:rsid w:val="001815E6"/>
    <w:rsid w:val="00181645"/>
    <w:rsid w:val="00182021"/>
    <w:rsid w:val="0018310B"/>
    <w:rsid w:val="001858B0"/>
    <w:rsid w:val="001979A3"/>
    <w:rsid w:val="00197A0E"/>
    <w:rsid w:val="001A3533"/>
    <w:rsid w:val="001A5863"/>
    <w:rsid w:val="001A5A6E"/>
    <w:rsid w:val="001A6374"/>
    <w:rsid w:val="001B08F1"/>
    <w:rsid w:val="001B60D0"/>
    <w:rsid w:val="001C22E8"/>
    <w:rsid w:val="001C3685"/>
    <w:rsid w:val="001C4704"/>
    <w:rsid w:val="001C5235"/>
    <w:rsid w:val="001D2D06"/>
    <w:rsid w:val="001D3DAC"/>
    <w:rsid w:val="001D4B23"/>
    <w:rsid w:val="001D4E21"/>
    <w:rsid w:val="001D63F2"/>
    <w:rsid w:val="001D7453"/>
    <w:rsid w:val="001D74DB"/>
    <w:rsid w:val="001E01B4"/>
    <w:rsid w:val="001E1704"/>
    <w:rsid w:val="001E21DD"/>
    <w:rsid w:val="001E3568"/>
    <w:rsid w:val="001E7A59"/>
    <w:rsid w:val="001F1324"/>
    <w:rsid w:val="001F4290"/>
    <w:rsid w:val="001F5BF7"/>
    <w:rsid w:val="0020017A"/>
    <w:rsid w:val="00202CD2"/>
    <w:rsid w:val="00202DBB"/>
    <w:rsid w:val="002031AE"/>
    <w:rsid w:val="002034A5"/>
    <w:rsid w:val="002038AD"/>
    <w:rsid w:val="002038FC"/>
    <w:rsid w:val="00203F1B"/>
    <w:rsid w:val="002056B1"/>
    <w:rsid w:val="00211FE6"/>
    <w:rsid w:val="0021293E"/>
    <w:rsid w:val="00213D78"/>
    <w:rsid w:val="00216EA6"/>
    <w:rsid w:val="00221681"/>
    <w:rsid w:val="00221B10"/>
    <w:rsid w:val="00222D50"/>
    <w:rsid w:val="00223C6A"/>
    <w:rsid w:val="00224377"/>
    <w:rsid w:val="00224BA5"/>
    <w:rsid w:val="00226582"/>
    <w:rsid w:val="00232644"/>
    <w:rsid w:val="00232EB5"/>
    <w:rsid w:val="00236F03"/>
    <w:rsid w:val="002376A9"/>
    <w:rsid w:val="00240F68"/>
    <w:rsid w:val="00242210"/>
    <w:rsid w:val="00242284"/>
    <w:rsid w:val="0024501B"/>
    <w:rsid w:val="00246E0F"/>
    <w:rsid w:val="00246EE4"/>
    <w:rsid w:val="0024771C"/>
    <w:rsid w:val="00252806"/>
    <w:rsid w:val="00252A08"/>
    <w:rsid w:val="00254DCE"/>
    <w:rsid w:val="00260BA0"/>
    <w:rsid w:val="00263A93"/>
    <w:rsid w:val="002649DE"/>
    <w:rsid w:val="00272B03"/>
    <w:rsid w:val="00272CB0"/>
    <w:rsid w:val="00275CE4"/>
    <w:rsid w:val="00275FD6"/>
    <w:rsid w:val="002769F8"/>
    <w:rsid w:val="00277476"/>
    <w:rsid w:val="00277E7C"/>
    <w:rsid w:val="00281867"/>
    <w:rsid w:val="002824F2"/>
    <w:rsid w:val="002830DF"/>
    <w:rsid w:val="002848F8"/>
    <w:rsid w:val="002853CD"/>
    <w:rsid w:val="002854AE"/>
    <w:rsid w:val="00286AE3"/>
    <w:rsid w:val="002902E9"/>
    <w:rsid w:val="0029274F"/>
    <w:rsid w:val="002958E3"/>
    <w:rsid w:val="00295A91"/>
    <w:rsid w:val="00295E8B"/>
    <w:rsid w:val="002A07BD"/>
    <w:rsid w:val="002A3BC1"/>
    <w:rsid w:val="002A4A3E"/>
    <w:rsid w:val="002A603E"/>
    <w:rsid w:val="002B0229"/>
    <w:rsid w:val="002B0A0E"/>
    <w:rsid w:val="002B1E83"/>
    <w:rsid w:val="002B22AF"/>
    <w:rsid w:val="002B3173"/>
    <w:rsid w:val="002B44B0"/>
    <w:rsid w:val="002B773A"/>
    <w:rsid w:val="002B7999"/>
    <w:rsid w:val="002C03D8"/>
    <w:rsid w:val="002C1E57"/>
    <w:rsid w:val="002C23F6"/>
    <w:rsid w:val="002C30F5"/>
    <w:rsid w:val="002C4515"/>
    <w:rsid w:val="002C5356"/>
    <w:rsid w:val="002C5E45"/>
    <w:rsid w:val="002C6221"/>
    <w:rsid w:val="002D185B"/>
    <w:rsid w:val="002D2C24"/>
    <w:rsid w:val="002D58AE"/>
    <w:rsid w:val="002D5FC5"/>
    <w:rsid w:val="002E17D2"/>
    <w:rsid w:val="002E4889"/>
    <w:rsid w:val="002E5FEB"/>
    <w:rsid w:val="002E785A"/>
    <w:rsid w:val="002F02C2"/>
    <w:rsid w:val="002F17A1"/>
    <w:rsid w:val="002F1CD3"/>
    <w:rsid w:val="002F2485"/>
    <w:rsid w:val="002F2E94"/>
    <w:rsid w:val="002F7CCC"/>
    <w:rsid w:val="00300A47"/>
    <w:rsid w:val="00301306"/>
    <w:rsid w:val="00303442"/>
    <w:rsid w:val="00304265"/>
    <w:rsid w:val="00306897"/>
    <w:rsid w:val="003071F7"/>
    <w:rsid w:val="00310A3C"/>
    <w:rsid w:val="003129D8"/>
    <w:rsid w:val="00312D33"/>
    <w:rsid w:val="00313933"/>
    <w:rsid w:val="00314544"/>
    <w:rsid w:val="00315885"/>
    <w:rsid w:val="00323760"/>
    <w:rsid w:val="003243C3"/>
    <w:rsid w:val="00325C4D"/>
    <w:rsid w:val="00333EE6"/>
    <w:rsid w:val="00334A86"/>
    <w:rsid w:val="00337A41"/>
    <w:rsid w:val="003410EC"/>
    <w:rsid w:val="00346E1B"/>
    <w:rsid w:val="00347996"/>
    <w:rsid w:val="00354BDF"/>
    <w:rsid w:val="00355CAA"/>
    <w:rsid w:val="0035799D"/>
    <w:rsid w:val="003615A6"/>
    <w:rsid w:val="00363B4A"/>
    <w:rsid w:val="00367F05"/>
    <w:rsid w:val="00371002"/>
    <w:rsid w:val="00372483"/>
    <w:rsid w:val="00372565"/>
    <w:rsid w:val="00373FC7"/>
    <w:rsid w:val="00375149"/>
    <w:rsid w:val="00375665"/>
    <w:rsid w:val="00375B9C"/>
    <w:rsid w:val="00376D0C"/>
    <w:rsid w:val="00377C68"/>
    <w:rsid w:val="00380EDA"/>
    <w:rsid w:val="00381AC5"/>
    <w:rsid w:val="003853D3"/>
    <w:rsid w:val="00386282"/>
    <w:rsid w:val="00386D89"/>
    <w:rsid w:val="00387B03"/>
    <w:rsid w:val="00394357"/>
    <w:rsid w:val="0039597B"/>
    <w:rsid w:val="003971EE"/>
    <w:rsid w:val="00397619"/>
    <w:rsid w:val="003A08E6"/>
    <w:rsid w:val="003A09CA"/>
    <w:rsid w:val="003A17F6"/>
    <w:rsid w:val="003A1BFC"/>
    <w:rsid w:val="003A3ECB"/>
    <w:rsid w:val="003A3F3A"/>
    <w:rsid w:val="003A60BB"/>
    <w:rsid w:val="003A65D2"/>
    <w:rsid w:val="003A7841"/>
    <w:rsid w:val="003B1A16"/>
    <w:rsid w:val="003B2462"/>
    <w:rsid w:val="003B59CD"/>
    <w:rsid w:val="003B6027"/>
    <w:rsid w:val="003B6487"/>
    <w:rsid w:val="003C2897"/>
    <w:rsid w:val="003C3BAE"/>
    <w:rsid w:val="003C3D32"/>
    <w:rsid w:val="003C517C"/>
    <w:rsid w:val="003C5743"/>
    <w:rsid w:val="003C755C"/>
    <w:rsid w:val="003D1CC9"/>
    <w:rsid w:val="003D307A"/>
    <w:rsid w:val="003D59DE"/>
    <w:rsid w:val="003D6214"/>
    <w:rsid w:val="003D6DC5"/>
    <w:rsid w:val="003D7EED"/>
    <w:rsid w:val="003E0152"/>
    <w:rsid w:val="003E263B"/>
    <w:rsid w:val="003E3272"/>
    <w:rsid w:val="003E3C8D"/>
    <w:rsid w:val="003E5815"/>
    <w:rsid w:val="003E5BD0"/>
    <w:rsid w:val="003E7C97"/>
    <w:rsid w:val="003F35C1"/>
    <w:rsid w:val="003F4400"/>
    <w:rsid w:val="00400118"/>
    <w:rsid w:val="004008A8"/>
    <w:rsid w:val="00401042"/>
    <w:rsid w:val="00401714"/>
    <w:rsid w:val="00403DCF"/>
    <w:rsid w:val="00405154"/>
    <w:rsid w:val="00405C62"/>
    <w:rsid w:val="004079EA"/>
    <w:rsid w:val="00410162"/>
    <w:rsid w:val="00411AD7"/>
    <w:rsid w:val="00413556"/>
    <w:rsid w:val="0041394A"/>
    <w:rsid w:val="00413D44"/>
    <w:rsid w:val="00414A69"/>
    <w:rsid w:val="00420B00"/>
    <w:rsid w:val="00422070"/>
    <w:rsid w:val="004228FF"/>
    <w:rsid w:val="004249A9"/>
    <w:rsid w:val="0042572B"/>
    <w:rsid w:val="00425923"/>
    <w:rsid w:val="004303E7"/>
    <w:rsid w:val="00432583"/>
    <w:rsid w:val="004353E6"/>
    <w:rsid w:val="004367AB"/>
    <w:rsid w:val="0044138E"/>
    <w:rsid w:val="00441B32"/>
    <w:rsid w:val="00442294"/>
    <w:rsid w:val="0044366B"/>
    <w:rsid w:val="00446654"/>
    <w:rsid w:val="00447170"/>
    <w:rsid w:val="004478A4"/>
    <w:rsid w:val="00451A67"/>
    <w:rsid w:val="0045403F"/>
    <w:rsid w:val="004557A2"/>
    <w:rsid w:val="00462113"/>
    <w:rsid w:val="00465DE6"/>
    <w:rsid w:val="00466032"/>
    <w:rsid w:val="00470159"/>
    <w:rsid w:val="00474D06"/>
    <w:rsid w:val="004761BF"/>
    <w:rsid w:val="0047793B"/>
    <w:rsid w:val="00484CDD"/>
    <w:rsid w:val="0049041F"/>
    <w:rsid w:val="00491AC0"/>
    <w:rsid w:val="00491DE5"/>
    <w:rsid w:val="004927B3"/>
    <w:rsid w:val="00494396"/>
    <w:rsid w:val="00495B7A"/>
    <w:rsid w:val="004972C0"/>
    <w:rsid w:val="004A0CB7"/>
    <w:rsid w:val="004A22D5"/>
    <w:rsid w:val="004A38B9"/>
    <w:rsid w:val="004A39BF"/>
    <w:rsid w:val="004A6668"/>
    <w:rsid w:val="004B02C1"/>
    <w:rsid w:val="004B1835"/>
    <w:rsid w:val="004B1D5A"/>
    <w:rsid w:val="004B2104"/>
    <w:rsid w:val="004B6EC1"/>
    <w:rsid w:val="004B75FF"/>
    <w:rsid w:val="004B7BFE"/>
    <w:rsid w:val="004C0BFD"/>
    <w:rsid w:val="004C1E70"/>
    <w:rsid w:val="004C26AA"/>
    <w:rsid w:val="004C51B7"/>
    <w:rsid w:val="004C6150"/>
    <w:rsid w:val="004C71AF"/>
    <w:rsid w:val="004C7D11"/>
    <w:rsid w:val="004D0796"/>
    <w:rsid w:val="004D2AC1"/>
    <w:rsid w:val="004D2AD4"/>
    <w:rsid w:val="004D2C06"/>
    <w:rsid w:val="004D44C2"/>
    <w:rsid w:val="004D461C"/>
    <w:rsid w:val="004D5564"/>
    <w:rsid w:val="004D61AA"/>
    <w:rsid w:val="004D7FA2"/>
    <w:rsid w:val="004E2295"/>
    <w:rsid w:val="004E3E78"/>
    <w:rsid w:val="004E4BED"/>
    <w:rsid w:val="004E5686"/>
    <w:rsid w:val="004F1A23"/>
    <w:rsid w:val="004F23BE"/>
    <w:rsid w:val="00500468"/>
    <w:rsid w:val="00503AF2"/>
    <w:rsid w:val="00503CDA"/>
    <w:rsid w:val="00506ACB"/>
    <w:rsid w:val="00506E2B"/>
    <w:rsid w:val="005075BB"/>
    <w:rsid w:val="00507734"/>
    <w:rsid w:val="00507901"/>
    <w:rsid w:val="00507B22"/>
    <w:rsid w:val="005103A1"/>
    <w:rsid w:val="005108CF"/>
    <w:rsid w:val="005119F1"/>
    <w:rsid w:val="00512FD4"/>
    <w:rsid w:val="0051343D"/>
    <w:rsid w:val="00514092"/>
    <w:rsid w:val="00514975"/>
    <w:rsid w:val="00514ECE"/>
    <w:rsid w:val="005150E1"/>
    <w:rsid w:val="00515E68"/>
    <w:rsid w:val="005211AE"/>
    <w:rsid w:val="005216E1"/>
    <w:rsid w:val="00524C03"/>
    <w:rsid w:val="005259AC"/>
    <w:rsid w:val="00526FA3"/>
    <w:rsid w:val="00527C66"/>
    <w:rsid w:val="00534CC1"/>
    <w:rsid w:val="00535364"/>
    <w:rsid w:val="00541160"/>
    <w:rsid w:val="00546204"/>
    <w:rsid w:val="00547E14"/>
    <w:rsid w:val="00550226"/>
    <w:rsid w:val="00551808"/>
    <w:rsid w:val="00551F3C"/>
    <w:rsid w:val="0055201E"/>
    <w:rsid w:val="005525C1"/>
    <w:rsid w:val="005525F1"/>
    <w:rsid w:val="005537F0"/>
    <w:rsid w:val="005553D9"/>
    <w:rsid w:val="0056425E"/>
    <w:rsid w:val="00564D15"/>
    <w:rsid w:val="005666E9"/>
    <w:rsid w:val="00566740"/>
    <w:rsid w:val="00566B45"/>
    <w:rsid w:val="00566F70"/>
    <w:rsid w:val="0056731E"/>
    <w:rsid w:val="00567606"/>
    <w:rsid w:val="00567C94"/>
    <w:rsid w:val="00572C0F"/>
    <w:rsid w:val="0057435C"/>
    <w:rsid w:val="00574B9F"/>
    <w:rsid w:val="005755D0"/>
    <w:rsid w:val="0058032E"/>
    <w:rsid w:val="005826E8"/>
    <w:rsid w:val="0058557B"/>
    <w:rsid w:val="0058646E"/>
    <w:rsid w:val="00586AFD"/>
    <w:rsid w:val="0058722C"/>
    <w:rsid w:val="00587B89"/>
    <w:rsid w:val="0059022C"/>
    <w:rsid w:val="0059317B"/>
    <w:rsid w:val="005947A5"/>
    <w:rsid w:val="00594F4D"/>
    <w:rsid w:val="00596CA9"/>
    <w:rsid w:val="00597029"/>
    <w:rsid w:val="005979E1"/>
    <w:rsid w:val="005A3129"/>
    <w:rsid w:val="005A6493"/>
    <w:rsid w:val="005A74F1"/>
    <w:rsid w:val="005B0C9E"/>
    <w:rsid w:val="005B3997"/>
    <w:rsid w:val="005B51EC"/>
    <w:rsid w:val="005B53D5"/>
    <w:rsid w:val="005B5AA6"/>
    <w:rsid w:val="005B65EC"/>
    <w:rsid w:val="005B6C80"/>
    <w:rsid w:val="005B7C6B"/>
    <w:rsid w:val="005C0213"/>
    <w:rsid w:val="005C0A99"/>
    <w:rsid w:val="005C3FAD"/>
    <w:rsid w:val="005C4E17"/>
    <w:rsid w:val="005C61AE"/>
    <w:rsid w:val="005C63EE"/>
    <w:rsid w:val="005C70E0"/>
    <w:rsid w:val="005D0CE9"/>
    <w:rsid w:val="005D156C"/>
    <w:rsid w:val="005D1C83"/>
    <w:rsid w:val="005D1EBD"/>
    <w:rsid w:val="005D3416"/>
    <w:rsid w:val="005D3E5D"/>
    <w:rsid w:val="005D48FB"/>
    <w:rsid w:val="005D52FB"/>
    <w:rsid w:val="005D7ACB"/>
    <w:rsid w:val="005E130C"/>
    <w:rsid w:val="005E233C"/>
    <w:rsid w:val="005E2668"/>
    <w:rsid w:val="005E2A9C"/>
    <w:rsid w:val="005E3D13"/>
    <w:rsid w:val="005E3E33"/>
    <w:rsid w:val="005E5C21"/>
    <w:rsid w:val="005E5D7B"/>
    <w:rsid w:val="005E62E7"/>
    <w:rsid w:val="005E70F4"/>
    <w:rsid w:val="005F21B7"/>
    <w:rsid w:val="005F3EAF"/>
    <w:rsid w:val="005F5492"/>
    <w:rsid w:val="005F576A"/>
    <w:rsid w:val="00601066"/>
    <w:rsid w:val="00601A25"/>
    <w:rsid w:val="00605B52"/>
    <w:rsid w:val="0061259B"/>
    <w:rsid w:val="00612B23"/>
    <w:rsid w:val="0061332A"/>
    <w:rsid w:val="006135E0"/>
    <w:rsid w:val="006155F0"/>
    <w:rsid w:val="0061602E"/>
    <w:rsid w:val="006177AA"/>
    <w:rsid w:val="00617B4E"/>
    <w:rsid w:val="006202F3"/>
    <w:rsid w:val="00622DF3"/>
    <w:rsid w:val="00623B5A"/>
    <w:rsid w:val="00627BC1"/>
    <w:rsid w:val="00631B08"/>
    <w:rsid w:val="00631D65"/>
    <w:rsid w:val="00632650"/>
    <w:rsid w:val="00632B73"/>
    <w:rsid w:val="006374E5"/>
    <w:rsid w:val="00640249"/>
    <w:rsid w:val="006405E2"/>
    <w:rsid w:val="00640B58"/>
    <w:rsid w:val="00640CBC"/>
    <w:rsid w:val="006416ED"/>
    <w:rsid w:val="0064659D"/>
    <w:rsid w:val="00647C48"/>
    <w:rsid w:val="00650766"/>
    <w:rsid w:val="00651068"/>
    <w:rsid w:val="00653858"/>
    <w:rsid w:val="00654034"/>
    <w:rsid w:val="0065572A"/>
    <w:rsid w:val="00657300"/>
    <w:rsid w:val="00664D33"/>
    <w:rsid w:val="00665EA0"/>
    <w:rsid w:val="00666E01"/>
    <w:rsid w:val="00673B9A"/>
    <w:rsid w:val="00676012"/>
    <w:rsid w:val="0067741E"/>
    <w:rsid w:val="00683436"/>
    <w:rsid w:val="0068478B"/>
    <w:rsid w:val="00684D62"/>
    <w:rsid w:val="00684E3D"/>
    <w:rsid w:val="00687907"/>
    <w:rsid w:val="006906A4"/>
    <w:rsid w:val="00691517"/>
    <w:rsid w:val="0069206E"/>
    <w:rsid w:val="00692434"/>
    <w:rsid w:val="00695243"/>
    <w:rsid w:val="00697A25"/>
    <w:rsid w:val="006A25F2"/>
    <w:rsid w:val="006A3177"/>
    <w:rsid w:val="006A4CE5"/>
    <w:rsid w:val="006B07E1"/>
    <w:rsid w:val="006B31A6"/>
    <w:rsid w:val="006B53A6"/>
    <w:rsid w:val="006C2670"/>
    <w:rsid w:val="006C378D"/>
    <w:rsid w:val="006D18BC"/>
    <w:rsid w:val="006D375A"/>
    <w:rsid w:val="006D5A27"/>
    <w:rsid w:val="006E1465"/>
    <w:rsid w:val="006E22D0"/>
    <w:rsid w:val="006E4928"/>
    <w:rsid w:val="006E59E7"/>
    <w:rsid w:val="006E6CE9"/>
    <w:rsid w:val="006F0CEA"/>
    <w:rsid w:val="006F1A35"/>
    <w:rsid w:val="006F22E7"/>
    <w:rsid w:val="006F2659"/>
    <w:rsid w:val="006F345A"/>
    <w:rsid w:val="006F5FA0"/>
    <w:rsid w:val="006F7CA7"/>
    <w:rsid w:val="00700390"/>
    <w:rsid w:val="0070059B"/>
    <w:rsid w:val="00706475"/>
    <w:rsid w:val="0070732F"/>
    <w:rsid w:val="00713664"/>
    <w:rsid w:val="007141FA"/>
    <w:rsid w:val="0071610A"/>
    <w:rsid w:val="00722284"/>
    <w:rsid w:val="0072347C"/>
    <w:rsid w:val="00724180"/>
    <w:rsid w:val="00724B0B"/>
    <w:rsid w:val="00724CF0"/>
    <w:rsid w:val="00725B68"/>
    <w:rsid w:val="00725C18"/>
    <w:rsid w:val="0072681C"/>
    <w:rsid w:val="007271CF"/>
    <w:rsid w:val="00727A2B"/>
    <w:rsid w:val="0073025A"/>
    <w:rsid w:val="00730E38"/>
    <w:rsid w:val="007346BC"/>
    <w:rsid w:val="00734CCD"/>
    <w:rsid w:val="007353B3"/>
    <w:rsid w:val="0073751C"/>
    <w:rsid w:val="007375EE"/>
    <w:rsid w:val="00740B67"/>
    <w:rsid w:val="00741EDD"/>
    <w:rsid w:val="00742B01"/>
    <w:rsid w:val="00745F43"/>
    <w:rsid w:val="00747422"/>
    <w:rsid w:val="007517FE"/>
    <w:rsid w:val="00752181"/>
    <w:rsid w:val="00753EBE"/>
    <w:rsid w:val="00754276"/>
    <w:rsid w:val="00755A06"/>
    <w:rsid w:val="00755B6F"/>
    <w:rsid w:val="00761780"/>
    <w:rsid w:val="00763180"/>
    <w:rsid w:val="00763FEA"/>
    <w:rsid w:val="007649D1"/>
    <w:rsid w:val="00764AD2"/>
    <w:rsid w:val="00770583"/>
    <w:rsid w:val="007710AD"/>
    <w:rsid w:val="00771D34"/>
    <w:rsid w:val="007740BA"/>
    <w:rsid w:val="0077475A"/>
    <w:rsid w:val="00774B6B"/>
    <w:rsid w:val="00780636"/>
    <w:rsid w:val="00781485"/>
    <w:rsid w:val="00782C48"/>
    <w:rsid w:val="00785BCB"/>
    <w:rsid w:val="00786582"/>
    <w:rsid w:val="007878F1"/>
    <w:rsid w:val="00790910"/>
    <w:rsid w:val="00791F9F"/>
    <w:rsid w:val="00793E4C"/>
    <w:rsid w:val="007959D8"/>
    <w:rsid w:val="007978FF"/>
    <w:rsid w:val="007A291A"/>
    <w:rsid w:val="007A3220"/>
    <w:rsid w:val="007A5583"/>
    <w:rsid w:val="007A69E0"/>
    <w:rsid w:val="007A7AF5"/>
    <w:rsid w:val="007B1118"/>
    <w:rsid w:val="007B38A0"/>
    <w:rsid w:val="007B4C08"/>
    <w:rsid w:val="007B6199"/>
    <w:rsid w:val="007C109C"/>
    <w:rsid w:val="007C1BBB"/>
    <w:rsid w:val="007C252C"/>
    <w:rsid w:val="007C33E5"/>
    <w:rsid w:val="007C705D"/>
    <w:rsid w:val="007C7824"/>
    <w:rsid w:val="007D1D4C"/>
    <w:rsid w:val="007D6DA6"/>
    <w:rsid w:val="007D7949"/>
    <w:rsid w:val="007F0874"/>
    <w:rsid w:val="007F0920"/>
    <w:rsid w:val="007F24F9"/>
    <w:rsid w:val="007F3E36"/>
    <w:rsid w:val="007F3F54"/>
    <w:rsid w:val="007F4D3F"/>
    <w:rsid w:val="007F647B"/>
    <w:rsid w:val="007F6D28"/>
    <w:rsid w:val="008015EB"/>
    <w:rsid w:val="00801828"/>
    <w:rsid w:val="0080437C"/>
    <w:rsid w:val="008100D2"/>
    <w:rsid w:val="00811922"/>
    <w:rsid w:val="00812BFB"/>
    <w:rsid w:val="0081518B"/>
    <w:rsid w:val="00815A6E"/>
    <w:rsid w:val="008162C6"/>
    <w:rsid w:val="00817922"/>
    <w:rsid w:val="008200A5"/>
    <w:rsid w:val="008247AD"/>
    <w:rsid w:val="00825744"/>
    <w:rsid w:val="00826B0B"/>
    <w:rsid w:val="00826F11"/>
    <w:rsid w:val="00827A39"/>
    <w:rsid w:val="00827C0E"/>
    <w:rsid w:val="00830BAD"/>
    <w:rsid w:val="00835077"/>
    <w:rsid w:val="00837511"/>
    <w:rsid w:val="00840E92"/>
    <w:rsid w:val="00841E9B"/>
    <w:rsid w:val="00842099"/>
    <w:rsid w:val="00842454"/>
    <w:rsid w:val="00843AFE"/>
    <w:rsid w:val="00844405"/>
    <w:rsid w:val="008455C5"/>
    <w:rsid w:val="00847A27"/>
    <w:rsid w:val="008501D3"/>
    <w:rsid w:val="00856928"/>
    <w:rsid w:val="00862071"/>
    <w:rsid w:val="00862C41"/>
    <w:rsid w:val="00866101"/>
    <w:rsid w:val="008669F2"/>
    <w:rsid w:val="00866D25"/>
    <w:rsid w:val="00874B83"/>
    <w:rsid w:val="008758C2"/>
    <w:rsid w:val="00875ADC"/>
    <w:rsid w:val="00875B86"/>
    <w:rsid w:val="0087659D"/>
    <w:rsid w:val="00876A8F"/>
    <w:rsid w:val="00876FAD"/>
    <w:rsid w:val="008773F5"/>
    <w:rsid w:val="0088117E"/>
    <w:rsid w:val="00884001"/>
    <w:rsid w:val="00884338"/>
    <w:rsid w:val="0088467A"/>
    <w:rsid w:val="00884969"/>
    <w:rsid w:val="008876BF"/>
    <w:rsid w:val="00894B48"/>
    <w:rsid w:val="00894FA8"/>
    <w:rsid w:val="008950F7"/>
    <w:rsid w:val="008A198D"/>
    <w:rsid w:val="008A216A"/>
    <w:rsid w:val="008A450C"/>
    <w:rsid w:val="008A4843"/>
    <w:rsid w:val="008A4DF2"/>
    <w:rsid w:val="008B0ADE"/>
    <w:rsid w:val="008B18BD"/>
    <w:rsid w:val="008B3020"/>
    <w:rsid w:val="008B4334"/>
    <w:rsid w:val="008D1422"/>
    <w:rsid w:val="008D20E6"/>
    <w:rsid w:val="008D6F07"/>
    <w:rsid w:val="008E0783"/>
    <w:rsid w:val="008E0EC1"/>
    <w:rsid w:val="008E138A"/>
    <w:rsid w:val="008E1D2A"/>
    <w:rsid w:val="008E252E"/>
    <w:rsid w:val="008E6739"/>
    <w:rsid w:val="008E7156"/>
    <w:rsid w:val="008F0A3B"/>
    <w:rsid w:val="008F1850"/>
    <w:rsid w:val="008F2B4C"/>
    <w:rsid w:val="008F30DC"/>
    <w:rsid w:val="00902375"/>
    <w:rsid w:val="0091021E"/>
    <w:rsid w:val="00910B5C"/>
    <w:rsid w:val="009165F5"/>
    <w:rsid w:val="0091799B"/>
    <w:rsid w:val="00924148"/>
    <w:rsid w:val="0092553A"/>
    <w:rsid w:val="0092747C"/>
    <w:rsid w:val="00927DD1"/>
    <w:rsid w:val="00930248"/>
    <w:rsid w:val="00933BC6"/>
    <w:rsid w:val="00934381"/>
    <w:rsid w:val="009379D8"/>
    <w:rsid w:val="00940212"/>
    <w:rsid w:val="009414D0"/>
    <w:rsid w:val="00941744"/>
    <w:rsid w:val="009534F7"/>
    <w:rsid w:val="00953B58"/>
    <w:rsid w:val="00953EF7"/>
    <w:rsid w:val="00955273"/>
    <w:rsid w:val="00955C95"/>
    <w:rsid w:val="009564DF"/>
    <w:rsid w:val="00960F3B"/>
    <w:rsid w:val="00961151"/>
    <w:rsid w:val="009639A2"/>
    <w:rsid w:val="00964490"/>
    <w:rsid w:val="0096557D"/>
    <w:rsid w:val="0097033D"/>
    <w:rsid w:val="009731E0"/>
    <w:rsid w:val="009753F0"/>
    <w:rsid w:val="00975D3F"/>
    <w:rsid w:val="0097758C"/>
    <w:rsid w:val="00981472"/>
    <w:rsid w:val="00983C65"/>
    <w:rsid w:val="00984390"/>
    <w:rsid w:val="00984758"/>
    <w:rsid w:val="00985A5B"/>
    <w:rsid w:val="00986B18"/>
    <w:rsid w:val="009929E8"/>
    <w:rsid w:val="00994589"/>
    <w:rsid w:val="009961D6"/>
    <w:rsid w:val="00996401"/>
    <w:rsid w:val="009A08AD"/>
    <w:rsid w:val="009A33ED"/>
    <w:rsid w:val="009A47CC"/>
    <w:rsid w:val="009A682D"/>
    <w:rsid w:val="009A7150"/>
    <w:rsid w:val="009B3767"/>
    <w:rsid w:val="009B3D42"/>
    <w:rsid w:val="009B438A"/>
    <w:rsid w:val="009B4406"/>
    <w:rsid w:val="009B521D"/>
    <w:rsid w:val="009B54AE"/>
    <w:rsid w:val="009C1619"/>
    <w:rsid w:val="009C32EF"/>
    <w:rsid w:val="009C67AA"/>
    <w:rsid w:val="009C6D85"/>
    <w:rsid w:val="009D31C6"/>
    <w:rsid w:val="009D3B0B"/>
    <w:rsid w:val="009D427A"/>
    <w:rsid w:val="009D455C"/>
    <w:rsid w:val="009D6EED"/>
    <w:rsid w:val="009D74A1"/>
    <w:rsid w:val="009D7926"/>
    <w:rsid w:val="009D7E93"/>
    <w:rsid w:val="009E0878"/>
    <w:rsid w:val="009E19CB"/>
    <w:rsid w:val="009E2A7D"/>
    <w:rsid w:val="009E3060"/>
    <w:rsid w:val="009E339C"/>
    <w:rsid w:val="009E548D"/>
    <w:rsid w:val="009E5C25"/>
    <w:rsid w:val="009F0343"/>
    <w:rsid w:val="009F248C"/>
    <w:rsid w:val="009F3130"/>
    <w:rsid w:val="009F5141"/>
    <w:rsid w:val="009F5FAD"/>
    <w:rsid w:val="00A0235A"/>
    <w:rsid w:val="00A03175"/>
    <w:rsid w:val="00A0569A"/>
    <w:rsid w:val="00A05A11"/>
    <w:rsid w:val="00A05C96"/>
    <w:rsid w:val="00A06F46"/>
    <w:rsid w:val="00A110E0"/>
    <w:rsid w:val="00A118B5"/>
    <w:rsid w:val="00A14F57"/>
    <w:rsid w:val="00A17150"/>
    <w:rsid w:val="00A21DF9"/>
    <w:rsid w:val="00A22770"/>
    <w:rsid w:val="00A2396F"/>
    <w:rsid w:val="00A24D77"/>
    <w:rsid w:val="00A25C33"/>
    <w:rsid w:val="00A262F6"/>
    <w:rsid w:val="00A26C5C"/>
    <w:rsid w:val="00A318AF"/>
    <w:rsid w:val="00A376D2"/>
    <w:rsid w:val="00A4076E"/>
    <w:rsid w:val="00A433C4"/>
    <w:rsid w:val="00A45D5B"/>
    <w:rsid w:val="00A477EC"/>
    <w:rsid w:val="00A50658"/>
    <w:rsid w:val="00A50D17"/>
    <w:rsid w:val="00A5142D"/>
    <w:rsid w:val="00A51945"/>
    <w:rsid w:val="00A52B1F"/>
    <w:rsid w:val="00A538A6"/>
    <w:rsid w:val="00A56A09"/>
    <w:rsid w:val="00A57745"/>
    <w:rsid w:val="00A655AC"/>
    <w:rsid w:val="00A65780"/>
    <w:rsid w:val="00A65E1C"/>
    <w:rsid w:val="00A6737E"/>
    <w:rsid w:val="00A7688B"/>
    <w:rsid w:val="00A772DE"/>
    <w:rsid w:val="00A84CEC"/>
    <w:rsid w:val="00A91C88"/>
    <w:rsid w:val="00A92F8E"/>
    <w:rsid w:val="00AA07CA"/>
    <w:rsid w:val="00AA161A"/>
    <w:rsid w:val="00AA23A8"/>
    <w:rsid w:val="00AA65D2"/>
    <w:rsid w:val="00AA7016"/>
    <w:rsid w:val="00AB2F5E"/>
    <w:rsid w:val="00AB3D03"/>
    <w:rsid w:val="00AB4B91"/>
    <w:rsid w:val="00AB5897"/>
    <w:rsid w:val="00AB6E77"/>
    <w:rsid w:val="00AC11AF"/>
    <w:rsid w:val="00AC1C8D"/>
    <w:rsid w:val="00AC4759"/>
    <w:rsid w:val="00AC5465"/>
    <w:rsid w:val="00AC7C4D"/>
    <w:rsid w:val="00AD062E"/>
    <w:rsid w:val="00AD0CCA"/>
    <w:rsid w:val="00AD2148"/>
    <w:rsid w:val="00AD3033"/>
    <w:rsid w:val="00AD3DF9"/>
    <w:rsid w:val="00AD588F"/>
    <w:rsid w:val="00AD714A"/>
    <w:rsid w:val="00AD72FA"/>
    <w:rsid w:val="00AE253F"/>
    <w:rsid w:val="00AE29EB"/>
    <w:rsid w:val="00AE3BDD"/>
    <w:rsid w:val="00AE4259"/>
    <w:rsid w:val="00AE5ABD"/>
    <w:rsid w:val="00AE7D1F"/>
    <w:rsid w:val="00AF0A12"/>
    <w:rsid w:val="00AF1C3F"/>
    <w:rsid w:val="00AF21B6"/>
    <w:rsid w:val="00AF6046"/>
    <w:rsid w:val="00B00A9C"/>
    <w:rsid w:val="00B0113B"/>
    <w:rsid w:val="00B0204F"/>
    <w:rsid w:val="00B02AAA"/>
    <w:rsid w:val="00B03B42"/>
    <w:rsid w:val="00B03D96"/>
    <w:rsid w:val="00B048D8"/>
    <w:rsid w:val="00B04F02"/>
    <w:rsid w:val="00B063EA"/>
    <w:rsid w:val="00B06DB1"/>
    <w:rsid w:val="00B115A5"/>
    <w:rsid w:val="00B126EF"/>
    <w:rsid w:val="00B14967"/>
    <w:rsid w:val="00B16E5B"/>
    <w:rsid w:val="00B1736E"/>
    <w:rsid w:val="00B23869"/>
    <w:rsid w:val="00B2660B"/>
    <w:rsid w:val="00B31BE3"/>
    <w:rsid w:val="00B3338F"/>
    <w:rsid w:val="00B34894"/>
    <w:rsid w:val="00B35038"/>
    <w:rsid w:val="00B3653B"/>
    <w:rsid w:val="00B366A0"/>
    <w:rsid w:val="00B36998"/>
    <w:rsid w:val="00B4015D"/>
    <w:rsid w:val="00B40CD5"/>
    <w:rsid w:val="00B4221E"/>
    <w:rsid w:val="00B444A2"/>
    <w:rsid w:val="00B4510B"/>
    <w:rsid w:val="00B45137"/>
    <w:rsid w:val="00B452B9"/>
    <w:rsid w:val="00B46594"/>
    <w:rsid w:val="00B53136"/>
    <w:rsid w:val="00B53AE9"/>
    <w:rsid w:val="00B54D4D"/>
    <w:rsid w:val="00B5687D"/>
    <w:rsid w:val="00B60CB0"/>
    <w:rsid w:val="00B621A4"/>
    <w:rsid w:val="00B626D2"/>
    <w:rsid w:val="00B62CF6"/>
    <w:rsid w:val="00B6302B"/>
    <w:rsid w:val="00B65F38"/>
    <w:rsid w:val="00B668C1"/>
    <w:rsid w:val="00B72592"/>
    <w:rsid w:val="00B72717"/>
    <w:rsid w:val="00B83824"/>
    <w:rsid w:val="00B840E6"/>
    <w:rsid w:val="00B876B3"/>
    <w:rsid w:val="00B920B5"/>
    <w:rsid w:val="00B928D9"/>
    <w:rsid w:val="00B93E64"/>
    <w:rsid w:val="00B94C7D"/>
    <w:rsid w:val="00B96C24"/>
    <w:rsid w:val="00B976C7"/>
    <w:rsid w:val="00BA05CA"/>
    <w:rsid w:val="00BA3488"/>
    <w:rsid w:val="00BA5656"/>
    <w:rsid w:val="00BA74B8"/>
    <w:rsid w:val="00BB0A61"/>
    <w:rsid w:val="00BB1095"/>
    <w:rsid w:val="00BB3464"/>
    <w:rsid w:val="00BB3D21"/>
    <w:rsid w:val="00BB4351"/>
    <w:rsid w:val="00BB499F"/>
    <w:rsid w:val="00BB7DE5"/>
    <w:rsid w:val="00BC39CD"/>
    <w:rsid w:val="00BD138C"/>
    <w:rsid w:val="00BE09EA"/>
    <w:rsid w:val="00BE2520"/>
    <w:rsid w:val="00BE493C"/>
    <w:rsid w:val="00BE6F73"/>
    <w:rsid w:val="00BE77E7"/>
    <w:rsid w:val="00BF19BE"/>
    <w:rsid w:val="00BF2EEB"/>
    <w:rsid w:val="00BF7E49"/>
    <w:rsid w:val="00C00481"/>
    <w:rsid w:val="00C106B2"/>
    <w:rsid w:val="00C1074E"/>
    <w:rsid w:val="00C12A52"/>
    <w:rsid w:val="00C13F3A"/>
    <w:rsid w:val="00C148A4"/>
    <w:rsid w:val="00C1624E"/>
    <w:rsid w:val="00C23F8A"/>
    <w:rsid w:val="00C255BB"/>
    <w:rsid w:val="00C3015D"/>
    <w:rsid w:val="00C302A1"/>
    <w:rsid w:val="00C326FE"/>
    <w:rsid w:val="00C32C6D"/>
    <w:rsid w:val="00C333A6"/>
    <w:rsid w:val="00C36008"/>
    <w:rsid w:val="00C3646E"/>
    <w:rsid w:val="00C42648"/>
    <w:rsid w:val="00C435B5"/>
    <w:rsid w:val="00C43F96"/>
    <w:rsid w:val="00C45ED4"/>
    <w:rsid w:val="00C46312"/>
    <w:rsid w:val="00C46D56"/>
    <w:rsid w:val="00C47CF5"/>
    <w:rsid w:val="00C50F52"/>
    <w:rsid w:val="00C511DC"/>
    <w:rsid w:val="00C53D0F"/>
    <w:rsid w:val="00C56542"/>
    <w:rsid w:val="00C578A8"/>
    <w:rsid w:val="00C612B2"/>
    <w:rsid w:val="00C61490"/>
    <w:rsid w:val="00C66AF9"/>
    <w:rsid w:val="00C70EC8"/>
    <w:rsid w:val="00C71624"/>
    <w:rsid w:val="00C71DC6"/>
    <w:rsid w:val="00C721DE"/>
    <w:rsid w:val="00C7300C"/>
    <w:rsid w:val="00C77744"/>
    <w:rsid w:val="00C80730"/>
    <w:rsid w:val="00C80F3D"/>
    <w:rsid w:val="00C82540"/>
    <w:rsid w:val="00C84442"/>
    <w:rsid w:val="00C90331"/>
    <w:rsid w:val="00C95E0D"/>
    <w:rsid w:val="00C9656F"/>
    <w:rsid w:val="00CA009C"/>
    <w:rsid w:val="00CA70C5"/>
    <w:rsid w:val="00CB20B8"/>
    <w:rsid w:val="00CB3C5D"/>
    <w:rsid w:val="00CB3CF2"/>
    <w:rsid w:val="00CB6272"/>
    <w:rsid w:val="00CC1205"/>
    <w:rsid w:val="00CC20A7"/>
    <w:rsid w:val="00CC5BB8"/>
    <w:rsid w:val="00CC5E54"/>
    <w:rsid w:val="00CC64E7"/>
    <w:rsid w:val="00CD0ACE"/>
    <w:rsid w:val="00CD1BD9"/>
    <w:rsid w:val="00CD413F"/>
    <w:rsid w:val="00CD4175"/>
    <w:rsid w:val="00CD47C9"/>
    <w:rsid w:val="00CD719A"/>
    <w:rsid w:val="00CE5344"/>
    <w:rsid w:val="00CE6207"/>
    <w:rsid w:val="00CF052C"/>
    <w:rsid w:val="00CF1F24"/>
    <w:rsid w:val="00CF5A63"/>
    <w:rsid w:val="00CF6ADC"/>
    <w:rsid w:val="00D008CA"/>
    <w:rsid w:val="00D030D9"/>
    <w:rsid w:val="00D05CE5"/>
    <w:rsid w:val="00D10A46"/>
    <w:rsid w:val="00D11856"/>
    <w:rsid w:val="00D124FE"/>
    <w:rsid w:val="00D12651"/>
    <w:rsid w:val="00D1271D"/>
    <w:rsid w:val="00D133A7"/>
    <w:rsid w:val="00D15EFF"/>
    <w:rsid w:val="00D247B1"/>
    <w:rsid w:val="00D24FE8"/>
    <w:rsid w:val="00D26299"/>
    <w:rsid w:val="00D30337"/>
    <w:rsid w:val="00D30C34"/>
    <w:rsid w:val="00D318C0"/>
    <w:rsid w:val="00D345B4"/>
    <w:rsid w:val="00D36049"/>
    <w:rsid w:val="00D362B9"/>
    <w:rsid w:val="00D4000F"/>
    <w:rsid w:val="00D42145"/>
    <w:rsid w:val="00D43A44"/>
    <w:rsid w:val="00D43CB6"/>
    <w:rsid w:val="00D46947"/>
    <w:rsid w:val="00D475C7"/>
    <w:rsid w:val="00D5040A"/>
    <w:rsid w:val="00D50E98"/>
    <w:rsid w:val="00D51072"/>
    <w:rsid w:val="00D523CF"/>
    <w:rsid w:val="00D53855"/>
    <w:rsid w:val="00D53A56"/>
    <w:rsid w:val="00D55515"/>
    <w:rsid w:val="00D56483"/>
    <w:rsid w:val="00D61285"/>
    <w:rsid w:val="00D61BA4"/>
    <w:rsid w:val="00D6287D"/>
    <w:rsid w:val="00D64600"/>
    <w:rsid w:val="00D66681"/>
    <w:rsid w:val="00D6733A"/>
    <w:rsid w:val="00D679BD"/>
    <w:rsid w:val="00D72159"/>
    <w:rsid w:val="00D72178"/>
    <w:rsid w:val="00D72CD5"/>
    <w:rsid w:val="00D740F1"/>
    <w:rsid w:val="00D75557"/>
    <w:rsid w:val="00D75755"/>
    <w:rsid w:val="00D82B18"/>
    <w:rsid w:val="00D83AC0"/>
    <w:rsid w:val="00D83DEA"/>
    <w:rsid w:val="00D86B08"/>
    <w:rsid w:val="00D878D1"/>
    <w:rsid w:val="00D87A88"/>
    <w:rsid w:val="00D9123B"/>
    <w:rsid w:val="00D92B6E"/>
    <w:rsid w:val="00D94FB7"/>
    <w:rsid w:val="00D95025"/>
    <w:rsid w:val="00D95A85"/>
    <w:rsid w:val="00D97225"/>
    <w:rsid w:val="00DA07CA"/>
    <w:rsid w:val="00DA3293"/>
    <w:rsid w:val="00DA36A5"/>
    <w:rsid w:val="00DA4163"/>
    <w:rsid w:val="00DA6697"/>
    <w:rsid w:val="00DA6942"/>
    <w:rsid w:val="00DA6BEF"/>
    <w:rsid w:val="00DA70B7"/>
    <w:rsid w:val="00DA734F"/>
    <w:rsid w:val="00DA77F5"/>
    <w:rsid w:val="00DB05DC"/>
    <w:rsid w:val="00DB0CDF"/>
    <w:rsid w:val="00DB22AD"/>
    <w:rsid w:val="00DB4756"/>
    <w:rsid w:val="00DB48A8"/>
    <w:rsid w:val="00DB527E"/>
    <w:rsid w:val="00DC0A85"/>
    <w:rsid w:val="00DC2CB7"/>
    <w:rsid w:val="00DC32F9"/>
    <w:rsid w:val="00DC3DF9"/>
    <w:rsid w:val="00DC65CC"/>
    <w:rsid w:val="00DC6ADE"/>
    <w:rsid w:val="00DC787E"/>
    <w:rsid w:val="00DC7D14"/>
    <w:rsid w:val="00DD00DD"/>
    <w:rsid w:val="00DD1A69"/>
    <w:rsid w:val="00DD1E76"/>
    <w:rsid w:val="00DD5C30"/>
    <w:rsid w:val="00DD7EF0"/>
    <w:rsid w:val="00DE0B6B"/>
    <w:rsid w:val="00DE6D6F"/>
    <w:rsid w:val="00DE7115"/>
    <w:rsid w:val="00DE721F"/>
    <w:rsid w:val="00DF2AEE"/>
    <w:rsid w:val="00DF46DB"/>
    <w:rsid w:val="00E13833"/>
    <w:rsid w:val="00E157FB"/>
    <w:rsid w:val="00E21BAE"/>
    <w:rsid w:val="00E2327B"/>
    <w:rsid w:val="00E2544C"/>
    <w:rsid w:val="00E25904"/>
    <w:rsid w:val="00E2634D"/>
    <w:rsid w:val="00E277A4"/>
    <w:rsid w:val="00E27BB5"/>
    <w:rsid w:val="00E27C68"/>
    <w:rsid w:val="00E30990"/>
    <w:rsid w:val="00E31688"/>
    <w:rsid w:val="00E31C20"/>
    <w:rsid w:val="00E34155"/>
    <w:rsid w:val="00E369D7"/>
    <w:rsid w:val="00E37B66"/>
    <w:rsid w:val="00E4225E"/>
    <w:rsid w:val="00E4248D"/>
    <w:rsid w:val="00E50C28"/>
    <w:rsid w:val="00E5325E"/>
    <w:rsid w:val="00E543B5"/>
    <w:rsid w:val="00E54553"/>
    <w:rsid w:val="00E56B89"/>
    <w:rsid w:val="00E60C6E"/>
    <w:rsid w:val="00E629EA"/>
    <w:rsid w:val="00E63B01"/>
    <w:rsid w:val="00E67F02"/>
    <w:rsid w:val="00E70BB5"/>
    <w:rsid w:val="00E70DE3"/>
    <w:rsid w:val="00E725D6"/>
    <w:rsid w:val="00E77DCE"/>
    <w:rsid w:val="00E82600"/>
    <w:rsid w:val="00E8645B"/>
    <w:rsid w:val="00E918ED"/>
    <w:rsid w:val="00E92BBB"/>
    <w:rsid w:val="00E9592D"/>
    <w:rsid w:val="00E97B01"/>
    <w:rsid w:val="00E97EFB"/>
    <w:rsid w:val="00EA064A"/>
    <w:rsid w:val="00EA2161"/>
    <w:rsid w:val="00EA4C29"/>
    <w:rsid w:val="00EA598A"/>
    <w:rsid w:val="00EA6C2B"/>
    <w:rsid w:val="00EA7419"/>
    <w:rsid w:val="00EB0793"/>
    <w:rsid w:val="00EB42FA"/>
    <w:rsid w:val="00EB4330"/>
    <w:rsid w:val="00EB5E4A"/>
    <w:rsid w:val="00EC0175"/>
    <w:rsid w:val="00EC2BF4"/>
    <w:rsid w:val="00EC477E"/>
    <w:rsid w:val="00EC5329"/>
    <w:rsid w:val="00ED21E5"/>
    <w:rsid w:val="00ED2B8B"/>
    <w:rsid w:val="00ED3413"/>
    <w:rsid w:val="00ED4A26"/>
    <w:rsid w:val="00ED4CF3"/>
    <w:rsid w:val="00ED57EF"/>
    <w:rsid w:val="00ED5C81"/>
    <w:rsid w:val="00ED5DDF"/>
    <w:rsid w:val="00ED6232"/>
    <w:rsid w:val="00EE2952"/>
    <w:rsid w:val="00EE3C90"/>
    <w:rsid w:val="00EE70D8"/>
    <w:rsid w:val="00EF30C7"/>
    <w:rsid w:val="00EF423E"/>
    <w:rsid w:val="00F003BE"/>
    <w:rsid w:val="00F01063"/>
    <w:rsid w:val="00F021E8"/>
    <w:rsid w:val="00F02CB4"/>
    <w:rsid w:val="00F04494"/>
    <w:rsid w:val="00F06049"/>
    <w:rsid w:val="00F10CBF"/>
    <w:rsid w:val="00F117B0"/>
    <w:rsid w:val="00F14262"/>
    <w:rsid w:val="00F20655"/>
    <w:rsid w:val="00F212E3"/>
    <w:rsid w:val="00F21B1C"/>
    <w:rsid w:val="00F238C3"/>
    <w:rsid w:val="00F26F67"/>
    <w:rsid w:val="00F30114"/>
    <w:rsid w:val="00F31575"/>
    <w:rsid w:val="00F31F4F"/>
    <w:rsid w:val="00F32418"/>
    <w:rsid w:val="00F330B3"/>
    <w:rsid w:val="00F36F0A"/>
    <w:rsid w:val="00F40F52"/>
    <w:rsid w:val="00F41DA5"/>
    <w:rsid w:val="00F42614"/>
    <w:rsid w:val="00F4294F"/>
    <w:rsid w:val="00F43B8B"/>
    <w:rsid w:val="00F46487"/>
    <w:rsid w:val="00F46751"/>
    <w:rsid w:val="00F46D9D"/>
    <w:rsid w:val="00F47874"/>
    <w:rsid w:val="00F54D80"/>
    <w:rsid w:val="00F565E5"/>
    <w:rsid w:val="00F57A25"/>
    <w:rsid w:val="00F6298C"/>
    <w:rsid w:val="00F65FE1"/>
    <w:rsid w:val="00F66A1E"/>
    <w:rsid w:val="00F71D1E"/>
    <w:rsid w:val="00F77429"/>
    <w:rsid w:val="00F77793"/>
    <w:rsid w:val="00F77BE4"/>
    <w:rsid w:val="00F86098"/>
    <w:rsid w:val="00F86CE2"/>
    <w:rsid w:val="00F8719F"/>
    <w:rsid w:val="00F90FBA"/>
    <w:rsid w:val="00F938BA"/>
    <w:rsid w:val="00F96B34"/>
    <w:rsid w:val="00F96E30"/>
    <w:rsid w:val="00F97747"/>
    <w:rsid w:val="00F97D23"/>
    <w:rsid w:val="00FA05E2"/>
    <w:rsid w:val="00FA079D"/>
    <w:rsid w:val="00FA0D8D"/>
    <w:rsid w:val="00FA16C3"/>
    <w:rsid w:val="00FA3079"/>
    <w:rsid w:val="00FA61F1"/>
    <w:rsid w:val="00FB11D1"/>
    <w:rsid w:val="00FB1FDE"/>
    <w:rsid w:val="00FB2D44"/>
    <w:rsid w:val="00FB5DF4"/>
    <w:rsid w:val="00FB69BA"/>
    <w:rsid w:val="00FC08F5"/>
    <w:rsid w:val="00FC23FD"/>
    <w:rsid w:val="00FC48E1"/>
    <w:rsid w:val="00FC62A6"/>
    <w:rsid w:val="00FD2E7A"/>
    <w:rsid w:val="00FD3370"/>
    <w:rsid w:val="00FD4F51"/>
    <w:rsid w:val="00FD53BC"/>
    <w:rsid w:val="00FD6038"/>
    <w:rsid w:val="00FD699B"/>
    <w:rsid w:val="00FE3D95"/>
    <w:rsid w:val="00FE5241"/>
    <w:rsid w:val="00FE5A39"/>
    <w:rsid w:val="00FF03B3"/>
    <w:rsid w:val="00FF28C1"/>
    <w:rsid w:val="00FF2A9C"/>
    <w:rsid w:val="00FF2C76"/>
    <w:rsid w:val="00FF46D0"/>
    <w:rsid w:val="00FF598E"/>
    <w:rsid w:val="32D7706F"/>
    <w:rsid w:val="4F85BF8C"/>
    <w:rsid w:val="5737093E"/>
    <w:rsid w:val="5F9525BB"/>
    <w:rsid w:val="7931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56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9A"/>
    <w:pPr>
      <w:suppressAutoHyphens/>
    </w:pPr>
    <w:rPr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B6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0D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D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79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SUMIDOR2Char">
    <w:name w:val="CONSUMIDOR 2 Char"/>
    <w:link w:val="CONSUMIDOR2"/>
    <w:qFormat/>
    <w:rsid w:val="00A224FC"/>
    <w:rPr>
      <w:rFonts w:ascii="Arial" w:hAnsi="Arial"/>
      <w:b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086A9A"/>
    <w:rPr>
      <w:color w:val="0000FF"/>
      <w:u w:val="single"/>
    </w:rPr>
  </w:style>
  <w:style w:type="character" w:styleId="Refdenotaderodap">
    <w:name w:val="footnote reference"/>
    <w:semiHidden/>
    <w:qFormat/>
    <w:rsid w:val="00D61CEC"/>
    <w:rPr>
      <w:vertAlign w:val="superscript"/>
    </w:rPr>
  </w:style>
  <w:style w:type="character" w:styleId="Nmerodepgina">
    <w:name w:val="page number"/>
    <w:basedOn w:val="Fontepargpadro"/>
    <w:qFormat/>
    <w:rsid w:val="00431C8B"/>
  </w:style>
  <w:style w:type="character" w:customStyle="1" w:styleId="TextoZeniChar">
    <w:name w:val="Texto Zeni Char"/>
    <w:link w:val="TextoZeni"/>
    <w:qFormat/>
    <w:rsid w:val="00F17837"/>
    <w:rPr>
      <w:rFonts w:ascii="Arial" w:eastAsia="Arial Unicode MS" w:hAnsi="Arial"/>
      <w:sz w:val="24"/>
      <w:szCs w:val="24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6BC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qFormat/>
    <w:rsid w:val="00615AA6"/>
    <w:rPr>
      <w:color w:val="808080"/>
    </w:rPr>
  </w:style>
  <w:style w:type="character" w:customStyle="1" w:styleId="apple-converted-space">
    <w:name w:val="apple-converted-space"/>
    <w:basedOn w:val="Fontepargpadro"/>
    <w:qFormat/>
    <w:rsid w:val="00D65169"/>
  </w:style>
  <w:style w:type="character" w:styleId="nfase">
    <w:name w:val="Emphasis"/>
    <w:basedOn w:val="Fontepargpadro"/>
    <w:uiPriority w:val="20"/>
    <w:qFormat/>
    <w:rsid w:val="00D65169"/>
    <w:rPr>
      <w:i/>
      <w:iCs/>
    </w:rPr>
  </w:style>
  <w:style w:type="character" w:customStyle="1" w:styleId="ListLabel1">
    <w:name w:val="ListLabel 1"/>
    <w:qFormat/>
    <w:rPr>
      <w:caps w:val="0"/>
      <w:smallCaps w:val="0"/>
      <w:sz w:val="2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Vnculodendice">
    <w:name w:val="Vínculo de índice"/>
    <w:qFormat/>
  </w:style>
  <w:style w:type="character" w:customStyle="1" w:styleId="ListLabel5">
    <w:name w:val="ListLabel 5"/>
    <w:qFormat/>
    <w:rPr>
      <w:caps w:val="0"/>
      <w:smallCaps w:val="0"/>
      <w:sz w:val="20"/>
    </w:rPr>
  </w:style>
  <w:style w:type="character" w:customStyle="1" w:styleId="ListLabel6">
    <w:name w:val="ListLabel 6"/>
    <w:qFormat/>
    <w:rPr>
      <w:caps w:val="0"/>
      <w:smallCaps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E1BF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EC3F78"/>
    <w:pPr>
      <w:spacing w:before="120" w:after="120"/>
    </w:pPr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086A9A"/>
    <w:pPr>
      <w:spacing w:before="280" w:line="360" w:lineRule="auto"/>
      <w:jc w:val="both"/>
    </w:pPr>
  </w:style>
  <w:style w:type="paragraph" w:customStyle="1" w:styleId="western">
    <w:name w:val="western"/>
    <w:basedOn w:val="Normal"/>
    <w:semiHidden/>
    <w:qFormat/>
    <w:rsid w:val="00086A9A"/>
    <w:pPr>
      <w:spacing w:before="28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xtoZeni">
    <w:name w:val="Texto Zeni"/>
    <w:link w:val="TextoZeniChar"/>
    <w:qFormat/>
    <w:rsid w:val="00086A9A"/>
    <w:pPr>
      <w:widowControl w:val="0"/>
      <w:suppressAutoHyphens/>
      <w:spacing w:line="360" w:lineRule="auto"/>
      <w:ind w:firstLine="850"/>
      <w:jc w:val="both"/>
    </w:pPr>
    <w:rPr>
      <w:rFonts w:ascii="Arial" w:eastAsia="Arial Unicode MS" w:hAnsi="Arial"/>
      <w:color w:val="00000A"/>
      <w:sz w:val="24"/>
      <w:szCs w:val="24"/>
    </w:rPr>
  </w:style>
  <w:style w:type="paragraph" w:customStyle="1" w:styleId="Contedodatabela">
    <w:name w:val="Conteúdo da tabela"/>
    <w:basedOn w:val="Normal"/>
    <w:semiHidden/>
    <w:qFormat/>
    <w:rsid w:val="00086A9A"/>
    <w:pPr>
      <w:suppressLineNumbers/>
    </w:pPr>
  </w:style>
  <w:style w:type="paragraph" w:styleId="Sumrio1">
    <w:name w:val="toc 1"/>
    <w:basedOn w:val="Normal"/>
    <w:next w:val="Normal"/>
    <w:autoRedefine/>
    <w:uiPriority w:val="39"/>
    <w:rsid w:val="00DC3F04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D38BE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086A9A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086A9A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086A9A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086A9A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086A9A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086A9A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086A9A"/>
    <w:pPr>
      <w:ind w:left="1920"/>
    </w:pPr>
    <w:rPr>
      <w:sz w:val="18"/>
      <w:szCs w:val="18"/>
    </w:rPr>
  </w:style>
  <w:style w:type="paragraph" w:customStyle="1" w:styleId="Recuodecorpodetexto21">
    <w:name w:val="Recuo de corpo de texto 21"/>
    <w:basedOn w:val="Normal"/>
    <w:qFormat/>
    <w:rsid w:val="001F617E"/>
    <w:pPr>
      <w:spacing w:before="120"/>
      <w:ind w:left="1723" w:hanging="283"/>
      <w:jc w:val="both"/>
    </w:pPr>
    <w:rPr>
      <w:rFonts w:ascii="Arial" w:hAnsi="Arial"/>
      <w:i/>
    </w:rPr>
  </w:style>
  <w:style w:type="paragraph" w:customStyle="1" w:styleId="CONSUMIDOR2">
    <w:name w:val="CONSUMIDOR 2"/>
    <w:basedOn w:val="Normal"/>
    <w:link w:val="CONSUMIDOR2Char"/>
    <w:qFormat/>
    <w:rsid w:val="00A224FC"/>
    <w:pPr>
      <w:spacing w:before="240" w:after="240"/>
    </w:pPr>
    <w:rPr>
      <w:rFonts w:ascii="Arial" w:hAnsi="Arial"/>
      <w:b/>
    </w:rPr>
  </w:style>
  <w:style w:type="paragraph" w:customStyle="1" w:styleId="Recuodecorpodetexto31">
    <w:name w:val="Recuo de corpo de texto 31"/>
    <w:basedOn w:val="Normal"/>
    <w:qFormat/>
    <w:rsid w:val="001F617E"/>
    <w:pPr>
      <w:spacing w:before="120"/>
      <w:ind w:left="1723" w:hanging="283"/>
      <w:jc w:val="both"/>
    </w:pPr>
    <w:rPr>
      <w:rFonts w:ascii="Arial" w:hAnsi="Arial"/>
      <w:b/>
    </w:rPr>
  </w:style>
  <w:style w:type="paragraph" w:customStyle="1" w:styleId="CONSUMIDOR1">
    <w:name w:val="CONSUMIDOR 1"/>
    <w:basedOn w:val="Normal"/>
    <w:qFormat/>
    <w:rsid w:val="00832AAB"/>
    <w:pPr>
      <w:outlineLvl w:val="0"/>
    </w:pPr>
    <w:rPr>
      <w:rFonts w:ascii="Arial" w:hAnsi="Arial" w:cs="Arial"/>
      <w:b/>
      <w:caps/>
    </w:rPr>
  </w:style>
  <w:style w:type="paragraph" w:styleId="Textodenotaderodap">
    <w:name w:val="footnote text"/>
    <w:basedOn w:val="Normal"/>
    <w:semiHidden/>
    <w:qFormat/>
    <w:rsid w:val="00D61CEC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31C8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431C8B"/>
    <w:pPr>
      <w:tabs>
        <w:tab w:val="center" w:pos="4419"/>
        <w:tab w:val="right" w:pos="8838"/>
      </w:tabs>
    </w:pPr>
  </w:style>
  <w:style w:type="paragraph" w:customStyle="1" w:styleId="SubtitleCover">
    <w:name w:val="Subtitle Cover"/>
    <w:basedOn w:val="Normal"/>
    <w:qFormat/>
    <w:rsid w:val="00AE1BF0"/>
    <w:pPr>
      <w:keepNext/>
      <w:keepLines/>
      <w:pBdr>
        <w:top w:val="single" w:sz="4" w:space="24" w:color="000001"/>
      </w:pBdr>
      <w:tabs>
        <w:tab w:val="left" w:pos="0"/>
      </w:tabs>
      <w:spacing w:line="480" w:lineRule="atLeast"/>
      <w:ind w:left="835" w:right="835"/>
    </w:pPr>
    <w:rPr>
      <w:rFonts w:ascii="Arial" w:hAnsi="Arial"/>
      <w:sz w:val="48"/>
      <w:szCs w:val="20"/>
    </w:rPr>
  </w:style>
  <w:style w:type="paragraph" w:styleId="Recuodecorpodetexto3">
    <w:name w:val="Body Text Indent 3"/>
    <w:basedOn w:val="Normal"/>
    <w:qFormat/>
    <w:rsid w:val="001F3523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rsid w:val="001F3523"/>
    <w:pPr>
      <w:spacing w:after="120" w:line="480" w:lineRule="auto"/>
    </w:pPr>
  </w:style>
  <w:style w:type="paragraph" w:styleId="Listadecontinuao">
    <w:name w:val="List Continue"/>
    <w:basedOn w:val="Normal"/>
    <w:qFormat/>
    <w:rsid w:val="001F3523"/>
    <w:pPr>
      <w:spacing w:after="120"/>
      <w:ind w:left="283"/>
    </w:pPr>
    <w:rPr>
      <w:sz w:val="20"/>
      <w:szCs w:val="20"/>
    </w:rPr>
  </w:style>
  <w:style w:type="paragraph" w:customStyle="1" w:styleId="Ttulododocumento">
    <w:name w:val="Título do documento"/>
    <w:basedOn w:val="Normal"/>
    <w:qFormat/>
    <w:rsid w:val="001F3523"/>
    <w:pPr>
      <w:jc w:val="center"/>
    </w:pPr>
    <w:rPr>
      <w:b/>
      <w:bCs/>
      <w:sz w:val="20"/>
      <w:szCs w:val="20"/>
    </w:rPr>
  </w:style>
  <w:style w:type="paragraph" w:styleId="Subttulo">
    <w:name w:val="Subtitle"/>
    <w:basedOn w:val="Normal"/>
    <w:qFormat/>
    <w:rsid w:val="001F3523"/>
    <w:pPr>
      <w:keepNext/>
      <w:spacing w:before="240" w:after="120"/>
      <w:jc w:val="center"/>
    </w:pPr>
    <w:rPr>
      <w:rFonts w:ascii="Verdana" w:eastAsia="MS Mincho" w:hAnsi="Verdana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B54B21"/>
    <w:pPr>
      <w:ind w:left="708"/>
    </w:pPr>
  </w:style>
  <w:style w:type="paragraph" w:customStyle="1" w:styleId="Default">
    <w:name w:val="Default"/>
    <w:qFormat/>
    <w:rsid w:val="008447FA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6BC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numbering" w:styleId="111111">
    <w:name w:val="Outline List 2"/>
    <w:rsid w:val="001B51DF"/>
  </w:style>
  <w:style w:type="table" w:styleId="Tabelacomgrade">
    <w:name w:val="Table Grid"/>
    <w:basedOn w:val="Tabelanormal"/>
    <w:rsid w:val="00D4450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6">
    <w:name w:val="Medium Grid 3 Accent 6"/>
    <w:basedOn w:val="Tabelanormal"/>
    <w:uiPriority w:val="69"/>
    <w:rsid w:val="00336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Claro">
    <w:name w:val="Light Shading"/>
    <w:basedOn w:val="Tabelanormal"/>
    <w:uiPriority w:val="60"/>
    <w:rsid w:val="004278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4278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278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6">
    <w:name w:val="Light Shading Accent 6"/>
    <w:basedOn w:val="Tabelanormal"/>
    <w:uiPriority w:val="60"/>
    <w:rsid w:val="005967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C77A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Fontepargpadro"/>
    <w:uiPriority w:val="99"/>
    <w:unhideWhenUsed/>
    <w:rsid w:val="00DA07C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BE0"/>
    <w:rPr>
      <w:rFonts w:ascii="Courier New" w:hAnsi="Courier New" w:cs="Courier New"/>
    </w:rPr>
  </w:style>
  <w:style w:type="character" w:customStyle="1" w:styleId="observacao">
    <w:name w:val="observacao"/>
    <w:basedOn w:val="Fontepargpadro"/>
    <w:rsid w:val="00035BE0"/>
  </w:style>
  <w:style w:type="character" w:customStyle="1" w:styleId="RodapChar">
    <w:name w:val="Rodapé Char"/>
    <w:basedOn w:val="Fontepargpadro"/>
    <w:link w:val="Rodap"/>
    <w:uiPriority w:val="99"/>
    <w:rsid w:val="00DB0CDF"/>
    <w:rPr>
      <w:color w:val="00000A"/>
      <w:sz w:val="24"/>
      <w:szCs w:val="24"/>
      <w:lang w:eastAsia="ar-SA"/>
    </w:rPr>
  </w:style>
  <w:style w:type="paragraph" w:customStyle="1" w:styleId="CorpoTexto">
    <w:name w:val="Corpo Texto"/>
    <w:basedOn w:val="Normal"/>
    <w:link w:val="CorpoTextoChar"/>
    <w:qFormat/>
    <w:rsid w:val="00CD4175"/>
    <w:pPr>
      <w:spacing w:after="120" w:line="360" w:lineRule="auto"/>
      <w:ind w:firstLine="360"/>
      <w:jc w:val="both"/>
    </w:pPr>
    <w:rPr>
      <w:rFonts w:ascii="Arial" w:eastAsia="MS Mincho" w:hAnsi="Arial" w:cs="Arial"/>
    </w:rPr>
  </w:style>
  <w:style w:type="character" w:customStyle="1" w:styleId="CorpoTextoChar">
    <w:name w:val="Corpo Texto Char"/>
    <w:basedOn w:val="Fontepargpadro"/>
    <w:link w:val="CorpoTexto"/>
    <w:rsid w:val="00CD4175"/>
    <w:rPr>
      <w:rFonts w:ascii="Arial" w:eastAsia="MS Mincho" w:hAnsi="Arial" w:cs="Arial"/>
      <w:color w:val="00000A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221681"/>
    <w:rPr>
      <w:rFonts w:ascii="Arial" w:hAnsi="Arial" w:cs="Arial"/>
      <w:b/>
      <w:bCs/>
      <w:color w:val="00000A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E27C68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9A"/>
    <w:pPr>
      <w:suppressAutoHyphens/>
    </w:pPr>
    <w:rPr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B6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0D3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D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D79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SUMIDOR2Char">
    <w:name w:val="CONSUMIDOR 2 Char"/>
    <w:link w:val="CONSUMIDOR2"/>
    <w:qFormat/>
    <w:rsid w:val="00A224FC"/>
    <w:rPr>
      <w:rFonts w:ascii="Arial" w:hAnsi="Arial"/>
      <w:b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086A9A"/>
    <w:rPr>
      <w:color w:val="0000FF"/>
      <w:u w:val="single"/>
    </w:rPr>
  </w:style>
  <w:style w:type="character" w:styleId="Refdenotaderodap">
    <w:name w:val="footnote reference"/>
    <w:semiHidden/>
    <w:qFormat/>
    <w:rsid w:val="00D61CEC"/>
    <w:rPr>
      <w:vertAlign w:val="superscript"/>
    </w:rPr>
  </w:style>
  <w:style w:type="character" w:styleId="Nmerodepgina">
    <w:name w:val="page number"/>
    <w:basedOn w:val="Fontepargpadro"/>
    <w:qFormat/>
    <w:rsid w:val="00431C8B"/>
  </w:style>
  <w:style w:type="character" w:customStyle="1" w:styleId="TextoZeniChar">
    <w:name w:val="Texto Zeni Char"/>
    <w:link w:val="TextoZeni"/>
    <w:qFormat/>
    <w:rsid w:val="00F17837"/>
    <w:rPr>
      <w:rFonts w:ascii="Arial" w:eastAsia="Arial Unicode MS" w:hAnsi="Arial"/>
      <w:sz w:val="24"/>
      <w:szCs w:val="24"/>
      <w:lang w:val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6BC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qFormat/>
    <w:rsid w:val="00615AA6"/>
    <w:rPr>
      <w:color w:val="808080"/>
    </w:rPr>
  </w:style>
  <w:style w:type="character" w:customStyle="1" w:styleId="apple-converted-space">
    <w:name w:val="apple-converted-space"/>
    <w:basedOn w:val="Fontepargpadro"/>
    <w:qFormat/>
    <w:rsid w:val="00D65169"/>
  </w:style>
  <w:style w:type="character" w:styleId="nfase">
    <w:name w:val="Emphasis"/>
    <w:basedOn w:val="Fontepargpadro"/>
    <w:uiPriority w:val="20"/>
    <w:qFormat/>
    <w:rsid w:val="00D65169"/>
    <w:rPr>
      <w:i/>
      <w:iCs/>
    </w:rPr>
  </w:style>
  <w:style w:type="character" w:customStyle="1" w:styleId="ListLabel1">
    <w:name w:val="ListLabel 1"/>
    <w:qFormat/>
    <w:rPr>
      <w:caps w:val="0"/>
      <w:smallCaps w:val="0"/>
      <w:sz w:val="20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Vnculodendice">
    <w:name w:val="Vínculo de índice"/>
    <w:qFormat/>
  </w:style>
  <w:style w:type="character" w:customStyle="1" w:styleId="ListLabel5">
    <w:name w:val="ListLabel 5"/>
    <w:qFormat/>
    <w:rPr>
      <w:caps w:val="0"/>
      <w:smallCaps w:val="0"/>
      <w:sz w:val="20"/>
    </w:rPr>
  </w:style>
  <w:style w:type="character" w:customStyle="1" w:styleId="ListLabel6">
    <w:name w:val="ListLabel 6"/>
    <w:qFormat/>
    <w:rPr>
      <w:caps w:val="0"/>
      <w:smallCaps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E1BF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99"/>
    <w:qFormat/>
    <w:rsid w:val="00EC3F78"/>
    <w:pPr>
      <w:spacing w:before="120" w:after="120"/>
    </w:pPr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086A9A"/>
    <w:pPr>
      <w:spacing w:before="280" w:line="360" w:lineRule="auto"/>
      <w:jc w:val="both"/>
    </w:pPr>
  </w:style>
  <w:style w:type="paragraph" w:customStyle="1" w:styleId="western">
    <w:name w:val="western"/>
    <w:basedOn w:val="Normal"/>
    <w:semiHidden/>
    <w:qFormat/>
    <w:rsid w:val="00086A9A"/>
    <w:pPr>
      <w:spacing w:before="28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xtoZeni">
    <w:name w:val="Texto Zeni"/>
    <w:link w:val="TextoZeniChar"/>
    <w:qFormat/>
    <w:rsid w:val="00086A9A"/>
    <w:pPr>
      <w:widowControl w:val="0"/>
      <w:suppressAutoHyphens/>
      <w:spacing w:line="360" w:lineRule="auto"/>
      <w:ind w:firstLine="850"/>
      <w:jc w:val="both"/>
    </w:pPr>
    <w:rPr>
      <w:rFonts w:ascii="Arial" w:eastAsia="Arial Unicode MS" w:hAnsi="Arial"/>
      <w:color w:val="00000A"/>
      <w:sz w:val="24"/>
      <w:szCs w:val="24"/>
    </w:rPr>
  </w:style>
  <w:style w:type="paragraph" w:customStyle="1" w:styleId="Contedodatabela">
    <w:name w:val="Conteúdo da tabela"/>
    <w:basedOn w:val="Normal"/>
    <w:semiHidden/>
    <w:qFormat/>
    <w:rsid w:val="00086A9A"/>
    <w:pPr>
      <w:suppressLineNumbers/>
    </w:pPr>
  </w:style>
  <w:style w:type="paragraph" w:styleId="Sumrio1">
    <w:name w:val="toc 1"/>
    <w:basedOn w:val="Normal"/>
    <w:next w:val="Normal"/>
    <w:autoRedefine/>
    <w:uiPriority w:val="39"/>
    <w:rsid w:val="00DC3F04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D38BE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086A9A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086A9A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086A9A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086A9A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086A9A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086A9A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086A9A"/>
    <w:pPr>
      <w:ind w:left="1920"/>
    </w:pPr>
    <w:rPr>
      <w:sz w:val="18"/>
      <w:szCs w:val="18"/>
    </w:rPr>
  </w:style>
  <w:style w:type="paragraph" w:customStyle="1" w:styleId="Recuodecorpodetexto21">
    <w:name w:val="Recuo de corpo de texto 21"/>
    <w:basedOn w:val="Normal"/>
    <w:qFormat/>
    <w:rsid w:val="001F617E"/>
    <w:pPr>
      <w:spacing w:before="120"/>
      <w:ind w:left="1723" w:hanging="283"/>
      <w:jc w:val="both"/>
    </w:pPr>
    <w:rPr>
      <w:rFonts w:ascii="Arial" w:hAnsi="Arial"/>
      <w:i/>
    </w:rPr>
  </w:style>
  <w:style w:type="paragraph" w:customStyle="1" w:styleId="CONSUMIDOR2">
    <w:name w:val="CONSUMIDOR 2"/>
    <w:basedOn w:val="Normal"/>
    <w:link w:val="CONSUMIDOR2Char"/>
    <w:qFormat/>
    <w:rsid w:val="00A224FC"/>
    <w:pPr>
      <w:spacing w:before="240" w:after="240"/>
    </w:pPr>
    <w:rPr>
      <w:rFonts w:ascii="Arial" w:hAnsi="Arial"/>
      <w:b/>
    </w:rPr>
  </w:style>
  <w:style w:type="paragraph" w:customStyle="1" w:styleId="Recuodecorpodetexto31">
    <w:name w:val="Recuo de corpo de texto 31"/>
    <w:basedOn w:val="Normal"/>
    <w:qFormat/>
    <w:rsid w:val="001F617E"/>
    <w:pPr>
      <w:spacing w:before="120"/>
      <w:ind w:left="1723" w:hanging="283"/>
      <w:jc w:val="both"/>
    </w:pPr>
    <w:rPr>
      <w:rFonts w:ascii="Arial" w:hAnsi="Arial"/>
      <w:b/>
    </w:rPr>
  </w:style>
  <w:style w:type="paragraph" w:customStyle="1" w:styleId="CONSUMIDOR1">
    <w:name w:val="CONSUMIDOR 1"/>
    <w:basedOn w:val="Normal"/>
    <w:qFormat/>
    <w:rsid w:val="00832AAB"/>
    <w:pPr>
      <w:outlineLvl w:val="0"/>
    </w:pPr>
    <w:rPr>
      <w:rFonts w:ascii="Arial" w:hAnsi="Arial" w:cs="Arial"/>
      <w:b/>
      <w:caps/>
    </w:rPr>
  </w:style>
  <w:style w:type="paragraph" w:styleId="Textodenotaderodap">
    <w:name w:val="footnote text"/>
    <w:basedOn w:val="Normal"/>
    <w:semiHidden/>
    <w:qFormat/>
    <w:rsid w:val="00D61CEC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31C8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431C8B"/>
    <w:pPr>
      <w:tabs>
        <w:tab w:val="center" w:pos="4419"/>
        <w:tab w:val="right" w:pos="8838"/>
      </w:tabs>
    </w:pPr>
  </w:style>
  <w:style w:type="paragraph" w:customStyle="1" w:styleId="SubtitleCover">
    <w:name w:val="Subtitle Cover"/>
    <w:basedOn w:val="Normal"/>
    <w:qFormat/>
    <w:rsid w:val="00AE1BF0"/>
    <w:pPr>
      <w:keepNext/>
      <w:keepLines/>
      <w:pBdr>
        <w:top w:val="single" w:sz="4" w:space="24" w:color="000001"/>
      </w:pBdr>
      <w:tabs>
        <w:tab w:val="left" w:pos="0"/>
      </w:tabs>
      <w:spacing w:line="480" w:lineRule="atLeast"/>
      <w:ind w:left="835" w:right="835"/>
    </w:pPr>
    <w:rPr>
      <w:rFonts w:ascii="Arial" w:hAnsi="Arial"/>
      <w:sz w:val="48"/>
      <w:szCs w:val="20"/>
    </w:rPr>
  </w:style>
  <w:style w:type="paragraph" w:styleId="Recuodecorpodetexto3">
    <w:name w:val="Body Text Indent 3"/>
    <w:basedOn w:val="Normal"/>
    <w:qFormat/>
    <w:rsid w:val="001F3523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rsid w:val="001F3523"/>
    <w:pPr>
      <w:spacing w:after="120" w:line="480" w:lineRule="auto"/>
    </w:pPr>
  </w:style>
  <w:style w:type="paragraph" w:styleId="Listadecontinuao">
    <w:name w:val="List Continue"/>
    <w:basedOn w:val="Normal"/>
    <w:qFormat/>
    <w:rsid w:val="001F3523"/>
    <w:pPr>
      <w:spacing w:after="120"/>
      <w:ind w:left="283"/>
    </w:pPr>
    <w:rPr>
      <w:sz w:val="20"/>
      <w:szCs w:val="20"/>
    </w:rPr>
  </w:style>
  <w:style w:type="paragraph" w:customStyle="1" w:styleId="Ttulododocumento">
    <w:name w:val="Título do documento"/>
    <w:basedOn w:val="Normal"/>
    <w:qFormat/>
    <w:rsid w:val="001F3523"/>
    <w:pPr>
      <w:jc w:val="center"/>
    </w:pPr>
    <w:rPr>
      <w:b/>
      <w:bCs/>
      <w:sz w:val="20"/>
      <w:szCs w:val="20"/>
    </w:rPr>
  </w:style>
  <w:style w:type="paragraph" w:styleId="Subttulo">
    <w:name w:val="Subtitle"/>
    <w:basedOn w:val="Normal"/>
    <w:qFormat/>
    <w:rsid w:val="001F3523"/>
    <w:pPr>
      <w:keepNext/>
      <w:spacing w:before="240" w:after="120"/>
      <w:jc w:val="center"/>
    </w:pPr>
    <w:rPr>
      <w:rFonts w:ascii="Verdana" w:eastAsia="MS Mincho" w:hAnsi="Verdana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B54B21"/>
    <w:pPr>
      <w:ind w:left="708"/>
    </w:pPr>
  </w:style>
  <w:style w:type="paragraph" w:customStyle="1" w:styleId="Default">
    <w:name w:val="Default"/>
    <w:qFormat/>
    <w:rsid w:val="008447FA"/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36BC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numbering" w:styleId="111111">
    <w:name w:val="Outline List 2"/>
    <w:rsid w:val="001B51DF"/>
  </w:style>
  <w:style w:type="table" w:styleId="Tabelacomgrade">
    <w:name w:val="Table Grid"/>
    <w:basedOn w:val="Tabelanormal"/>
    <w:rsid w:val="00D44501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6">
    <w:name w:val="Medium Grid 3 Accent 6"/>
    <w:basedOn w:val="Tabelanormal"/>
    <w:uiPriority w:val="69"/>
    <w:rsid w:val="00336B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Claro">
    <w:name w:val="Light Shading"/>
    <w:basedOn w:val="Tabelanormal"/>
    <w:uiPriority w:val="60"/>
    <w:rsid w:val="004278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4278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278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6">
    <w:name w:val="Light Shading Accent 6"/>
    <w:basedOn w:val="Tabelanormal"/>
    <w:uiPriority w:val="60"/>
    <w:rsid w:val="0059678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C77A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Fontepargpadro"/>
    <w:uiPriority w:val="99"/>
    <w:unhideWhenUsed/>
    <w:rsid w:val="00DA07CA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BE0"/>
    <w:rPr>
      <w:rFonts w:ascii="Courier New" w:hAnsi="Courier New" w:cs="Courier New"/>
    </w:rPr>
  </w:style>
  <w:style w:type="character" w:customStyle="1" w:styleId="observacao">
    <w:name w:val="observacao"/>
    <w:basedOn w:val="Fontepargpadro"/>
    <w:rsid w:val="00035BE0"/>
  </w:style>
  <w:style w:type="character" w:customStyle="1" w:styleId="RodapChar">
    <w:name w:val="Rodapé Char"/>
    <w:basedOn w:val="Fontepargpadro"/>
    <w:link w:val="Rodap"/>
    <w:uiPriority w:val="99"/>
    <w:rsid w:val="00DB0CDF"/>
    <w:rPr>
      <w:color w:val="00000A"/>
      <w:sz w:val="24"/>
      <w:szCs w:val="24"/>
      <w:lang w:eastAsia="ar-SA"/>
    </w:rPr>
  </w:style>
  <w:style w:type="paragraph" w:customStyle="1" w:styleId="CorpoTexto">
    <w:name w:val="Corpo Texto"/>
    <w:basedOn w:val="Normal"/>
    <w:link w:val="CorpoTextoChar"/>
    <w:qFormat/>
    <w:rsid w:val="00CD4175"/>
    <w:pPr>
      <w:spacing w:after="120" w:line="360" w:lineRule="auto"/>
      <w:ind w:firstLine="360"/>
      <w:jc w:val="both"/>
    </w:pPr>
    <w:rPr>
      <w:rFonts w:ascii="Arial" w:eastAsia="MS Mincho" w:hAnsi="Arial" w:cs="Arial"/>
    </w:rPr>
  </w:style>
  <w:style w:type="character" w:customStyle="1" w:styleId="CorpoTextoChar">
    <w:name w:val="Corpo Texto Char"/>
    <w:basedOn w:val="Fontepargpadro"/>
    <w:link w:val="CorpoTexto"/>
    <w:rsid w:val="00CD4175"/>
    <w:rPr>
      <w:rFonts w:ascii="Arial" w:eastAsia="MS Mincho" w:hAnsi="Arial" w:cs="Arial"/>
      <w:color w:val="00000A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221681"/>
    <w:rPr>
      <w:rFonts w:ascii="Arial" w:hAnsi="Arial" w:cs="Arial"/>
      <w:b/>
      <w:bCs/>
      <w:color w:val="00000A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E27C68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6F6A2EC43745BDB153A5CC69507C" ma:contentTypeVersion="7" ma:contentTypeDescription="Create a new document." ma:contentTypeScope="" ma:versionID="4fb5f58fc12f69dbbb751d199eeff8e6">
  <xsd:schema xmlns:xsd="http://www.w3.org/2001/XMLSchema" xmlns:xs="http://www.w3.org/2001/XMLSchema" xmlns:p="http://schemas.microsoft.com/office/2006/metadata/properties" xmlns:ns2="bbae658f-189c-4b1e-a1c7-159e366c6bf1" targetNamespace="http://schemas.microsoft.com/office/2006/metadata/properties" ma:root="true" ma:fieldsID="371638d2a34f7bb13d398098642a1537" ns2:_="">
    <xsd:import namespace="bbae658f-189c-4b1e-a1c7-159e366c6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658f-189c-4b1e-a1c7-159e366c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7C144C4-FA36-499E-8FAE-BF66F1404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BC225-DA74-4496-9CEF-57FDEF07594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ae658f-189c-4b1e-a1c7-159e366c6bf1"/>
  </ds:schemaRefs>
</ds:datastoreItem>
</file>

<file path=customXml/itemProps3.xml><?xml version="1.0" encoding="utf-8"?>
<ds:datastoreItem xmlns:ds="http://schemas.openxmlformats.org/officeDocument/2006/customXml" ds:itemID="{049962EB-97DC-48F6-BBBB-B105FC585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658f-189c-4b1e-a1c7-159e366c6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376B0-D72C-4A79-9428-246AF352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4200</TotalTime>
  <Pages>36</Pages>
  <Words>3655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 - Superintendência de Engenharia de Distribuição</vt:lpstr>
    </vt:vector>
  </TitlesOfParts>
  <Company>COPEL</Company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 - Superintendência de Engenharia de Distribuição</dc:title>
  <dc:creator>copel</dc:creator>
  <cp:lastModifiedBy>GERSON ALCANTARA ANDRADE</cp:lastModifiedBy>
  <cp:revision>24</cp:revision>
  <cp:lastPrinted>2018-08-01T17:34:00Z</cp:lastPrinted>
  <dcterms:created xsi:type="dcterms:W3CDTF">2021-02-26T15:22:00Z</dcterms:created>
  <dcterms:modified xsi:type="dcterms:W3CDTF">2021-03-01T18:37:00Z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COPEL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0x0101004ACC6F6A2EC43745BDB153A5CC69507C</vt:lpwstr>
  </property>
</Properties>
</file>